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ED31" w14:textId="77777777" w:rsidR="00DB3391" w:rsidRPr="005C6BBF" w:rsidRDefault="00DB3391" w:rsidP="00C23B35">
      <w:pPr>
        <w:spacing w:line="276" w:lineRule="auto"/>
        <w:jc w:val="both"/>
        <w:rPr>
          <w:rFonts w:ascii="Calibri" w:hAnsi="Calibri" w:cs="B Nazanin"/>
          <w:b/>
          <w:bCs/>
          <w:spacing w:val="-8"/>
          <w:rtl/>
          <w:lang w:bidi="fa-IR"/>
        </w:rPr>
      </w:pPr>
      <w:r w:rsidRPr="005C6BBF">
        <w:rPr>
          <w:rFonts w:ascii="Calibri" w:hAnsi="Calibri" w:cs="B Nazanin" w:hint="cs"/>
          <w:b/>
          <w:bCs/>
          <w:spacing w:val="-8"/>
          <w:rtl/>
          <w:lang w:bidi="fa-IR"/>
        </w:rPr>
        <w:t xml:space="preserve">ماده یک: طرفین </w:t>
      </w:r>
      <w:r w:rsidR="00863705" w:rsidRPr="005C6BBF">
        <w:rPr>
          <w:rFonts w:ascii="Calibri" w:hAnsi="Calibri" w:cs="B Nazanin" w:hint="cs"/>
          <w:b/>
          <w:bCs/>
          <w:spacing w:val="-8"/>
          <w:rtl/>
          <w:lang w:bidi="fa-IR"/>
        </w:rPr>
        <w:t>قرارداد</w:t>
      </w:r>
    </w:p>
    <w:p w14:paraId="566E2B18" w14:textId="12231545" w:rsidR="00DB3391" w:rsidRPr="005C6BBF" w:rsidRDefault="00DB3391" w:rsidP="00C23B35">
      <w:pPr>
        <w:spacing w:line="276" w:lineRule="auto"/>
        <w:jc w:val="both"/>
        <w:rPr>
          <w:rFonts w:ascii="Calibri" w:hAnsi="Calibri" w:cs="B Nazanin"/>
          <w:spacing w:val="-8"/>
          <w:lang w:bidi="fa-IR"/>
        </w:rPr>
      </w:pPr>
      <w:r w:rsidRPr="005C6BBF">
        <w:rPr>
          <w:rFonts w:ascii="Calibri" w:hAnsi="Calibri" w:cs="B Nazanin" w:hint="cs"/>
          <w:spacing w:val="-8"/>
          <w:rtl/>
          <w:lang w:bidi="fa-IR"/>
        </w:rPr>
        <w:t xml:space="preserve">این </w:t>
      </w:r>
      <w:r w:rsidR="00863705" w:rsidRPr="005C6BBF">
        <w:rPr>
          <w:rFonts w:ascii="Calibri" w:hAnsi="Calibri" w:cs="B Nazanin" w:hint="cs"/>
          <w:spacing w:val="-8"/>
          <w:rtl/>
          <w:lang w:bidi="fa-IR"/>
        </w:rPr>
        <w:t>قرارداد</w:t>
      </w:r>
      <w:r w:rsidR="00370D1F" w:rsidRPr="005C6BBF">
        <w:rPr>
          <w:rFonts w:cs="B Nazanin" w:hint="cs"/>
          <w:rtl/>
        </w:rPr>
        <w:t xml:space="preserve"> </w:t>
      </w:r>
      <w:r w:rsidR="00370D1F" w:rsidRPr="005C6BBF">
        <w:rPr>
          <w:rFonts w:ascii="Calibri" w:hAnsi="Calibri" w:cs="B Nazanin" w:hint="cs"/>
          <w:spacing w:val="-8"/>
          <w:rtl/>
        </w:rPr>
        <w:t>ب</w:t>
      </w:r>
      <w:r w:rsidR="00687446" w:rsidRPr="005C6BBF">
        <w:rPr>
          <w:rFonts w:ascii="Calibri" w:hAnsi="Calibri" w:cs="B Nazanin" w:hint="cs"/>
          <w:spacing w:val="-8"/>
          <w:rtl/>
        </w:rPr>
        <w:t xml:space="preserve">ه استناد شیوه نامه دوره پسادکترا </w:t>
      </w:r>
      <w:bookmarkStart w:id="0" w:name="date1"/>
      <w:bookmarkEnd w:id="0"/>
      <w:r w:rsidR="00370D1F" w:rsidRPr="005C6BBF">
        <w:rPr>
          <w:rFonts w:ascii="Calibri" w:hAnsi="Calibri" w:cs="B Nazanin" w:hint="cs"/>
          <w:spacing w:val="-8"/>
          <w:rtl/>
        </w:rPr>
        <w:t xml:space="preserve">مصوب هیات رئیسه </w:t>
      </w:r>
      <w:r w:rsidR="00A12C12">
        <w:rPr>
          <w:rFonts w:ascii="Calibri" w:hAnsi="Calibri" w:cs="B Nazanin" w:hint="cs"/>
          <w:spacing w:val="-8"/>
          <w:rtl/>
        </w:rPr>
        <w:t xml:space="preserve">دانشگاه میبد </w:t>
      </w:r>
      <w:r w:rsidR="00370D1F" w:rsidRPr="005C6BBF">
        <w:rPr>
          <w:rFonts w:ascii="Calibri" w:hAnsi="Calibri" w:cs="B Nazanin" w:hint="cs"/>
          <w:spacing w:val="-8"/>
          <w:rtl/>
        </w:rPr>
        <w:t xml:space="preserve">و </w:t>
      </w:r>
      <w:r w:rsidR="001369C1" w:rsidRPr="005C6BBF">
        <w:rPr>
          <w:rFonts w:ascii="Calibri" w:hAnsi="Calibri" w:cs="B Nazanin" w:hint="cs"/>
          <w:spacing w:val="-8"/>
          <w:rtl/>
        </w:rPr>
        <w:t>هیات امنا</w:t>
      </w:r>
      <w:r w:rsidR="00A12C12">
        <w:rPr>
          <w:rFonts w:ascii="Calibri" w:hAnsi="Calibri" w:cs="B Nazanin" w:hint="cs"/>
          <w:spacing w:val="-8"/>
          <w:rtl/>
        </w:rPr>
        <w:t>ی</w:t>
      </w:r>
      <w:r w:rsidR="001369C1" w:rsidRPr="005C6BBF">
        <w:rPr>
          <w:rFonts w:ascii="Calibri" w:hAnsi="Calibri" w:cs="B Nazanin" w:hint="cs"/>
          <w:spacing w:val="-8"/>
          <w:rtl/>
        </w:rPr>
        <w:t xml:space="preserve"> </w:t>
      </w:r>
      <w:r w:rsidR="004A0A33" w:rsidRPr="005C6BBF">
        <w:rPr>
          <w:rFonts w:ascii="Calibri" w:hAnsi="Calibri" w:cs="B Nazanin" w:hint="cs"/>
          <w:spacing w:val="-8"/>
          <w:rtl/>
        </w:rPr>
        <w:t xml:space="preserve">دانشگاه </w:t>
      </w:r>
      <w:r w:rsidR="00687446" w:rsidRPr="005C6BBF">
        <w:rPr>
          <w:rFonts w:ascii="Calibri" w:hAnsi="Calibri" w:cs="B Nazanin" w:hint="cs"/>
          <w:spacing w:val="-8"/>
          <w:rtl/>
        </w:rPr>
        <w:t>و</w:t>
      </w:r>
      <w:r w:rsidR="00370D1F" w:rsidRPr="005C6BBF">
        <w:rPr>
          <w:rFonts w:ascii="Calibri" w:hAnsi="Calibri" w:cs="B Nazanin" w:hint="cs"/>
          <w:spacing w:val="-8"/>
          <w:rtl/>
          <w:lang w:bidi="fa-IR"/>
        </w:rPr>
        <w:t xml:space="preserve"> پيشنهاد </w:t>
      </w:r>
      <w:r w:rsidR="001369C1" w:rsidRPr="005C6BBF">
        <w:rPr>
          <w:rFonts w:ascii="Calibri" w:hAnsi="Calibri" w:cs="B Nazanin" w:hint="cs"/>
          <w:spacing w:val="-8"/>
          <w:rtl/>
          <w:lang w:bidi="fa-IR"/>
        </w:rPr>
        <w:t>استا</w:t>
      </w:r>
      <w:r w:rsidR="004A0A33" w:rsidRPr="005C6BBF">
        <w:rPr>
          <w:rFonts w:ascii="Calibri" w:hAnsi="Calibri" w:cs="B Nazanin" w:hint="cs"/>
          <w:spacing w:val="-8"/>
          <w:rtl/>
          <w:lang w:bidi="fa-IR"/>
        </w:rPr>
        <w:t>د</w:t>
      </w:r>
      <w:r w:rsidR="001369C1" w:rsidRPr="005C6BBF">
        <w:rPr>
          <w:rFonts w:ascii="Calibri" w:hAnsi="Calibri" w:cs="B Nazanin" w:hint="cs"/>
          <w:spacing w:val="-8"/>
          <w:rtl/>
          <w:lang w:bidi="fa-IR"/>
        </w:rPr>
        <w:t xml:space="preserve"> میزبان</w:t>
      </w:r>
      <w:r w:rsidR="00A12C12">
        <w:rPr>
          <w:rFonts w:ascii="Calibri" w:hAnsi="Calibri" w:cs="B Nazanin" w:hint="cs"/>
          <w:spacing w:val="-8"/>
          <w:rtl/>
          <w:lang w:bidi="fa-IR"/>
        </w:rPr>
        <w:t>،</w:t>
      </w:r>
      <w:r w:rsidR="001369C1" w:rsidRPr="005C6BBF">
        <w:rPr>
          <w:rFonts w:ascii="Calibri" w:hAnsi="Calibri" w:cs="B Nazanin" w:hint="cs"/>
          <w:spacing w:val="-8"/>
          <w:rtl/>
          <w:lang w:bidi="fa-IR"/>
        </w:rPr>
        <w:t xml:space="preserve"> </w:t>
      </w:r>
      <w:r w:rsidRPr="005C6BBF">
        <w:rPr>
          <w:rFonts w:ascii="Calibri" w:hAnsi="Calibri" w:cs="B Nazanin" w:hint="cs"/>
          <w:spacing w:val="-8"/>
          <w:rtl/>
          <w:lang w:bidi="fa-IR"/>
        </w:rPr>
        <w:t>بین</w:t>
      </w:r>
      <w:r w:rsidR="00715B72">
        <w:rPr>
          <w:rFonts w:ascii="Calibri" w:hAnsi="Calibri" w:cs="B Nazanin" w:hint="cs"/>
          <w:spacing w:val="-8"/>
          <w:rtl/>
          <w:lang w:bidi="fa-IR"/>
        </w:rPr>
        <w:t xml:space="preserve"> دانشگاه میبد به نمایندگی</w:t>
      </w:r>
      <w:r w:rsidRPr="005C6BBF">
        <w:rPr>
          <w:rFonts w:ascii="Calibri" w:hAnsi="Calibri" w:cs="B Nazanin" w:hint="cs"/>
          <w:spacing w:val="-8"/>
          <w:rtl/>
          <w:lang w:bidi="fa-IR"/>
        </w:rPr>
        <w:t xml:space="preserve"> معاون </w:t>
      </w:r>
      <w:r w:rsidR="000547EA">
        <w:rPr>
          <w:rFonts w:ascii="Calibri" w:hAnsi="Calibri" w:cs="B Nazanin" w:hint="cs"/>
          <w:spacing w:val="-8"/>
          <w:rtl/>
          <w:lang w:bidi="fa-IR"/>
        </w:rPr>
        <w:t>آموزشی پژوهشی</w:t>
      </w:r>
      <w:r w:rsidRPr="005C6BBF">
        <w:rPr>
          <w:rFonts w:ascii="Calibri" w:hAnsi="Calibri" w:cs="B Nazanin" w:hint="cs"/>
          <w:spacing w:val="-8"/>
          <w:rtl/>
          <w:lang w:bidi="fa-IR"/>
        </w:rPr>
        <w:t xml:space="preserve"> دانشگاه</w:t>
      </w:r>
      <w:r w:rsidR="000547EA">
        <w:rPr>
          <w:rFonts w:ascii="Calibri" w:hAnsi="Calibri" w:cs="B Nazanin" w:hint="cs"/>
          <w:spacing w:val="-8"/>
          <w:rtl/>
          <w:lang w:bidi="fa-IR"/>
        </w:rPr>
        <w:t>،</w:t>
      </w:r>
      <w:r w:rsidRPr="005C6BBF">
        <w:rPr>
          <w:rFonts w:ascii="Calibri" w:hAnsi="Calibri" w:cs="B Nazanin" w:hint="cs"/>
          <w:spacing w:val="-8"/>
          <w:rtl/>
          <w:lang w:bidi="fa-IR"/>
        </w:rPr>
        <w:t xml:space="preserve"> استاد </w:t>
      </w:r>
      <w:r w:rsidR="001369C1" w:rsidRPr="005C6BBF">
        <w:rPr>
          <w:rFonts w:ascii="Calibri" w:hAnsi="Calibri" w:cs="B Nazanin" w:hint="cs"/>
          <w:spacing w:val="-8"/>
          <w:rtl/>
          <w:lang w:bidi="fa-IR"/>
        </w:rPr>
        <w:t>میزبان</w:t>
      </w:r>
      <w:bookmarkStart w:id="1" w:name="dr1"/>
      <w:bookmarkEnd w:id="1"/>
      <w:r w:rsidR="008E27F8" w:rsidRPr="005C6BBF">
        <w:rPr>
          <w:rFonts w:ascii="Calibri" w:hAnsi="Calibri" w:cs="B Nazanin" w:hint="cs"/>
          <w:spacing w:val="-8"/>
          <w:rtl/>
          <w:lang w:bidi="fa-IR"/>
        </w:rPr>
        <w:t xml:space="preserve"> (</w:t>
      </w:r>
      <w:r w:rsidR="00CC2FB2" w:rsidRPr="005C6BBF">
        <w:rPr>
          <w:rFonts w:ascii="Calibri" w:hAnsi="Calibri" w:cs="B Nazanin" w:hint="cs"/>
          <w:spacing w:val="-8"/>
          <w:rtl/>
          <w:lang w:bidi="fa-IR"/>
        </w:rPr>
        <w:t>عضو هیأت علمی</w:t>
      </w:r>
      <w:bookmarkStart w:id="2" w:name="daneshkade"/>
      <w:bookmarkEnd w:id="2"/>
      <w:r w:rsidR="008E27F8" w:rsidRPr="005C6BBF">
        <w:rPr>
          <w:rFonts w:ascii="Calibri" w:hAnsi="Calibri" w:cs="B Nazanin" w:hint="cs"/>
          <w:spacing w:val="-8"/>
          <w:rtl/>
          <w:lang w:bidi="fa-IR"/>
        </w:rPr>
        <w:t xml:space="preserve"> </w:t>
      </w:r>
      <w:r w:rsidRPr="005C6BBF">
        <w:rPr>
          <w:rFonts w:ascii="Calibri" w:hAnsi="Calibri" w:cs="B Nazanin" w:hint="cs"/>
          <w:spacing w:val="-8"/>
          <w:rtl/>
          <w:lang w:bidi="fa-IR"/>
        </w:rPr>
        <w:t xml:space="preserve">دانشگاه </w:t>
      </w:r>
      <w:r w:rsidR="008E27F8" w:rsidRPr="005C6BBF">
        <w:rPr>
          <w:rFonts w:ascii="Calibri" w:hAnsi="Calibri" w:cs="B Nazanin" w:hint="cs"/>
          <w:spacing w:val="-8"/>
          <w:rtl/>
          <w:lang w:bidi="fa-IR"/>
        </w:rPr>
        <w:t>میبد)</w:t>
      </w:r>
      <w:r w:rsidR="000547EA">
        <w:rPr>
          <w:rFonts w:ascii="Calibri" w:hAnsi="Calibri" w:cs="B Nazanin" w:hint="cs"/>
          <w:spacing w:val="-8"/>
          <w:rtl/>
          <w:lang w:bidi="fa-IR"/>
        </w:rPr>
        <w:t xml:space="preserve"> </w:t>
      </w:r>
      <w:r w:rsidRPr="005C6BBF">
        <w:rPr>
          <w:rFonts w:ascii="Calibri" w:hAnsi="Calibri" w:cs="B Nazanin" w:hint="cs"/>
          <w:spacing w:val="-8"/>
          <w:rtl/>
          <w:lang w:bidi="fa-IR"/>
        </w:rPr>
        <w:t xml:space="preserve">و </w:t>
      </w:r>
      <w:r w:rsidR="001369C1" w:rsidRPr="005C6BBF">
        <w:rPr>
          <w:rFonts w:ascii="Calibri" w:hAnsi="Calibri" w:cs="B Nazanin" w:hint="cs"/>
          <w:spacing w:val="-8"/>
          <w:rtl/>
          <w:lang w:bidi="fa-IR"/>
        </w:rPr>
        <w:t>پژوهشگر پسا</w:t>
      </w:r>
      <w:r w:rsidR="0066406E">
        <w:rPr>
          <w:rFonts w:ascii="Calibri" w:hAnsi="Calibri" w:cs="B Nazanin" w:hint="cs"/>
          <w:spacing w:val="-8"/>
          <w:rtl/>
          <w:lang w:bidi="fa-IR"/>
        </w:rPr>
        <w:t xml:space="preserve"> </w:t>
      </w:r>
      <w:r w:rsidR="001369C1" w:rsidRPr="005C6BBF">
        <w:rPr>
          <w:rFonts w:ascii="Calibri" w:hAnsi="Calibri" w:cs="B Nazanin" w:hint="cs"/>
          <w:spacing w:val="-8"/>
          <w:rtl/>
          <w:lang w:bidi="fa-IR"/>
        </w:rPr>
        <w:t>دکترا</w:t>
      </w:r>
      <w:r w:rsidR="00A12C12">
        <w:rPr>
          <w:rFonts w:ascii="Calibri" w:hAnsi="Calibri" w:cs="B Nazanin" w:hint="cs"/>
          <w:spacing w:val="-8"/>
          <w:rtl/>
          <w:lang w:bidi="fa-IR"/>
        </w:rPr>
        <w:t>،</w:t>
      </w:r>
      <w:r w:rsidR="001369C1" w:rsidRPr="005C6BBF">
        <w:rPr>
          <w:rFonts w:ascii="Calibri" w:hAnsi="Calibri" w:cs="B Nazanin" w:hint="cs"/>
          <w:spacing w:val="-8"/>
          <w:rtl/>
          <w:lang w:bidi="fa-IR"/>
        </w:rPr>
        <w:t xml:space="preserve"> </w:t>
      </w:r>
      <w:r w:rsidRPr="0094080A">
        <w:rPr>
          <w:rFonts w:ascii="Calibri" w:hAnsi="Calibri" w:cs="B Nazanin" w:hint="cs"/>
          <w:spacing w:val="-8"/>
          <w:rtl/>
          <w:lang w:bidi="fa-IR"/>
        </w:rPr>
        <w:t>سرکار خانم</w:t>
      </w:r>
      <w:r w:rsidR="0094080A" w:rsidRPr="0094080A">
        <w:rPr>
          <w:rFonts w:ascii="Calibri" w:hAnsi="Calibri" w:cs="B Nazanin"/>
          <w:spacing w:val="-8"/>
          <w:lang w:bidi="fa-IR"/>
        </w:rPr>
        <w:t xml:space="preserve"> </w:t>
      </w:r>
      <w:r w:rsidR="0094080A" w:rsidRPr="0094080A">
        <w:rPr>
          <w:rFonts w:ascii="Calibri" w:hAnsi="Calibri" w:cs="B Nazanin" w:hint="cs"/>
          <w:spacing w:val="-8"/>
          <w:rtl/>
          <w:lang w:bidi="fa-IR"/>
        </w:rPr>
        <w:t xml:space="preserve"> / آقای دکتر </w:t>
      </w:r>
      <w:r w:rsidR="0094080A">
        <w:rPr>
          <w:rFonts w:ascii="Calibri" w:hAnsi="Calibri" w:cs="B Nazanin" w:hint="cs"/>
          <w:color w:val="EE0000"/>
          <w:spacing w:val="-8"/>
          <w:rtl/>
          <w:lang w:bidi="fa-IR"/>
        </w:rPr>
        <w:t>........</w:t>
      </w:r>
      <w:r w:rsidR="00B466CD" w:rsidRPr="00A12C12">
        <w:rPr>
          <w:rFonts w:ascii="Calibri" w:hAnsi="Calibri" w:cs="B Nazanin" w:hint="cs"/>
          <w:color w:val="EE0000"/>
          <w:spacing w:val="-8"/>
          <w:rtl/>
          <w:lang w:bidi="fa-IR"/>
        </w:rPr>
        <w:t xml:space="preserve"> </w:t>
      </w:r>
      <w:r w:rsidRPr="005C6BBF">
        <w:rPr>
          <w:rFonts w:ascii="Calibri" w:hAnsi="Calibri" w:cs="B Nazanin" w:hint="cs"/>
          <w:spacing w:val="-8"/>
          <w:rtl/>
          <w:lang w:bidi="fa-IR"/>
        </w:rPr>
        <w:t>دارای</w:t>
      </w:r>
      <w:r w:rsidR="001369C1" w:rsidRPr="005C6BBF">
        <w:rPr>
          <w:rFonts w:ascii="Calibri" w:hAnsi="Calibri" w:cs="B Nazanin" w:hint="cs"/>
          <w:spacing w:val="-8"/>
          <w:rtl/>
          <w:lang w:bidi="fa-IR"/>
        </w:rPr>
        <w:t xml:space="preserve"> شماره ملی</w:t>
      </w:r>
      <w:r w:rsidR="00CC2FB2" w:rsidRPr="005C6BBF">
        <w:rPr>
          <w:rFonts w:ascii="Calibri" w:hAnsi="Calibri" w:cs="B Nazanin" w:hint="cs"/>
          <w:spacing w:val="-8"/>
          <w:rtl/>
          <w:lang w:bidi="fa-IR"/>
        </w:rPr>
        <w:t xml:space="preserve"> </w:t>
      </w:r>
      <w:bookmarkStart w:id="3" w:name="number2"/>
      <w:bookmarkEnd w:id="3"/>
      <w:r w:rsidR="0094080A">
        <w:rPr>
          <w:rFonts w:ascii="Calibri" w:hAnsi="Calibri" w:cs="B Nazanin" w:hint="cs"/>
          <w:color w:val="EE0000"/>
          <w:spacing w:val="-8"/>
          <w:rtl/>
          <w:lang w:bidi="fa-IR"/>
        </w:rPr>
        <w:t>.............</w:t>
      </w:r>
      <w:r w:rsidR="008E27F8" w:rsidRPr="005C6BBF">
        <w:rPr>
          <w:rFonts w:ascii="Calibri" w:hAnsi="Calibri" w:cs="B Nazanin" w:hint="cs"/>
          <w:spacing w:val="-8"/>
          <w:rtl/>
          <w:lang w:bidi="fa-IR"/>
        </w:rPr>
        <w:t xml:space="preserve"> </w:t>
      </w:r>
      <w:r w:rsidR="00A12C12">
        <w:rPr>
          <w:rFonts w:ascii="Calibri" w:hAnsi="Calibri" w:cs="B Nazanin" w:hint="cs"/>
          <w:spacing w:val="-8"/>
          <w:rtl/>
          <w:lang w:bidi="fa-IR"/>
        </w:rPr>
        <w:t xml:space="preserve">متولد </w:t>
      </w:r>
      <w:r w:rsidR="0094080A">
        <w:rPr>
          <w:rFonts w:ascii="Calibri" w:hAnsi="Calibri" w:cs="B Nazanin" w:hint="cs"/>
          <w:color w:val="EE0000"/>
          <w:spacing w:val="-8"/>
          <w:rtl/>
          <w:lang w:bidi="fa-IR"/>
        </w:rPr>
        <w:t>................</w:t>
      </w:r>
      <w:r w:rsidR="00A12C12" w:rsidRPr="00315E5A">
        <w:rPr>
          <w:rFonts w:ascii="Calibri" w:hAnsi="Calibri" w:cs="B Nazanin" w:hint="cs"/>
          <w:color w:val="EE0000"/>
          <w:spacing w:val="-8"/>
          <w:rtl/>
          <w:lang w:bidi="fa-IR"/>
        </w:rPr>
        <w:t xml:space="preserve"> </w:t>
      </w:r>
      <w:r w:rsidR="001369C1" w:rsidRPr="005C6BBF">
        <w:rPr>
          <w:rFonts w:ascii="Calibri" w:hAnsi="Calibri" w:cs="B Nazanin" w:hint="cs"/>
          <w:spacing w:val="-8"/>
          <w:rtl/>
          <w:lang w:bidi="fa-IR"/>
        </w:rPr>
        <w:t>با مدرک</w:t>
      </w:r>
      <w:r w:rsidRPr="005C6BBF">
        <w:rPr>
          <w:rFonts w:ascii="Calibri" w:hAnsi="Calibri" w:cs="B Nazanin" w:hint="cs"/>
          <w:spacing w:val="-8"/>
          <w:rtl/>
          <w:lang w:bidi="fa-IR"/>
        </w:rPr>
        <w:t xml:space="preserve"> دکتری</w:t>
      </w:r>
      <w:r w:rsidR="00CC2FB2" w:rsidRPr="005C6BBF">
        <w:rPr>
          <w:rFonts w:ascii="Calibri" w:hAnsi="Calibri" w:cs="B Nazanin" w:hint="cs"/>
          <w:spacing w:val="-8"/>
          <w:rtl/>
          <w:lang w:bidi="fa-IR"/>
        </w:rPr>
        <w:t xml:space="preserve"> </w:t>
      </w:r>
      <w:bookmarkStart w:id="4" w:name="madrak"/>
      <w:bookmarkEnd w:id="4"/>
      <w:r w:rsidR="0094080A">
        <w:rPr>
          <w:rFonts w:ascii="Calibri" w:hAnsi="Calibri" w:cs="B Nazanin" w:hint="cs"/>
          <w:color w:val="EE0000"/>
          <w:spacing w:val="-8"/>
          <w:rtl/>
          <w:lang w:bidi="fa-IR"/>
        </w:rPr>
        <w:t>.....................</w:t>
      </w:r>
      <w:r w:rsidR="008E27F8" w:rsidRPr="00A12C12">
        <w:rPr>
          <w:rFonts w:ascii="Calibri" w:hAnsi="Calibri" w:cs="B Nazanin" w:hint="cs"/>
          <w:color w:val="EE0000"/>
          <w:spacing w:val="-8"/>
          <w:rtl/>
          <w:lang w:bidi="fa-IR"/>
        </w:rPr>
        <w:t xml:space="preserve"> </w:t>
      </w:r>
      <w:r w:rsidR="001369C1" w:rsidRPr="0094080A">
        <w:rPr>
          <w:rFonts w:ascii="Calibri" w:hAnsi="Calibri" w:cs="B Nazanin" w:hint="cs"/>
          <w:spacing w:val="-8"/>
          <w:rtl/>
          <w:lang w:bidi="fa-IR"/>
        </w:rPr>
        <w:t xml:space="preserve">از دانشگاه </w:t>
      </w:r>
      <w:bookmarkStart w:id="5" w:name="university"/>
      <w:bookmarkEnd w:id="5"/>
      <w:r w:rsidR="0094080A">
        <w:rPr>
          <w:rFonts w:ascii="Calibri" w:hAnsi="Calibri" w:cs="B Nazanin" w:hint="cs"/>
          <w:color w:val="EE0000"/>
          <w:spacing w:val="-8"/>
          <w:rtl/>
          <w:lang w:bidi="fa-IR"/>
        </w:rPr>
        <w:t>...................</w:t>
      </w:r>
      <w:r w:rsidR="00B466CD">
        <w:rPr>
          <w:rFonts w:ascii="Calibri" w:hAnsi="Calibri" w:cs="B Nazanin" w:hint="cs"/>
          <w:spacing w:val="-8"/>
          <w:rtl/>
          <w:lang w:bidi="fa-IR"/>
        </w:rPr>
        <w:t>،</w:t>
      </w:r>
      <w:r w:rsidR="00CC2FB2" w:rsidRPr="005C6BBF">
        <w:rPr>
          <w:rFonts w:ascii="Calibri" w:hAnsi="Calibri" w:cs="B Nazanin" w:hint="cs"/>
          <w:spacing w:val="-8"/>
          <w:rtl/>
          <w:lang w:bidi="fa-IR"/>
        </w:rPr>
        <w:t xml:space="preserve"> </w:t>
      </w:r>
      <w:r w:rsidR="008E27F8" w:rsidRPr="005C6BBF">
        <w:rPr>
          <w:rFonts w:ascii="Calibri" w:hAnsi="Calibri" w:cs="B Nazanin" w:hint="cs"/>
          <w:spacing w:val="-8"/>
          <w:rtl/>
          <w:lang w:bidi="fa-IR"/>
        </w:rPr>
        <w:t>با</w:t>
      </w:r>
      <w:r w:rsidR="001369C1" w:rsidRPr="005C6BBF">
        <w:rPr>
          <w:rFonts w:ascii="Calibri" w:hAnsi="Calibri" w:cs="B Nazanin" w:hint="cs"/>
          <w:spacing w:val="-8"/>
          <w:rtl/>
          <w:lang w:bidi="fa-IR"/>
        </w:rPr>
        <w:t xml:space="preserve"> </w:t>
      </w:r>
      <w:r w:rsidRPr="005C6BBF">
        <w:rPr>
          <w:rFonts w:ascii="Calibri" w:hAnsi="Calibri" w:cs="B Nazanin" w:hint="cs"/>
          <w:spacing w:val="-8"/>
          <w:rtl/>
          <w:lang w:bidi="fa-IR"/>
        </w:rPr>
        <w:t>آدرس</w:t>
      </w:r>
      <w:r w:rsidR="00CC2FB2" w:rsidRPr="005C6BBF">
        <w:rPr>
          <w:rFonts w:ascii="Calibri" w:hAnsi="Calibri" w:cs="B Nazanin" w:hint="cs"/>
          <w:spacing w:val="-8"/>
          <w:rtl/>
          <w:lang w:bidi="fa-IR"/>
        </w:rPr>
        <w:t xml:space="preserve"> </w:t>
      </w:r>
      <w:bookmarkStart w:id="6" w:name="address"/>
      <w:bookmarkEnd w:id="6"/>
      <w:r w:rsidR="00CC2FB2" w:rsidRPr="005C6BBF">
        <w:rPr>
          <w:rFonts w:ascii="Calibri" w:hAnsi="Calibri" w:cs="B Nazanin" w:hint="cs"/>
          <w:spacing w:val="-8"/>
          <w:rtl/>
          <w:lang w:bidi="fa-IR"/>
        </w:rPr>
        <w:t xml:space="preserve"> </w:t>
      </w:r>
      <w:r w:rsidR="0094080A">
        <w:rPr>
          <w:rFonts w:ascii="Calibri" w:hAnsi="Calibri" w:cs="B Nazanin" w:hint="cs"/>
          <w:color w:val="EE0000"/>
          <w:spacing w:val="-8"/>
          <w:rtl/>
          <w:lang w:bidi="fa-IR"/>
        </w:rPr>
        <w:t>......................................</w:t>
      </w:r>
      <w:r w:rsidRPr="0094080A">
        <w:rPr>
          <w:rFonts w:ascii="Calibri" w:hAnsi="Calibri" w:cs="B Nazanin" w:hint="cs"/>
          <w:spacing w:val="-8"/>
          <w:rtl/>
          <w:lang w:bidi="fa-IR"/>
        </w:rPr>
        <w:t xml:space="preserve">و شماره همراه </w:t>
      </w:r>
      <w:bookmarkStart w:id="7" w:name="number4"/>
      <w:bookmarkEnd w:id="7"/>
      <w:r w:rsidR="00CC2FB2" w:rsidRPr="0094080A">
        <w:rPr>
          <w:rFonts w:ascii="Calibri" w:hAnsi="Calibri" w:cs="B Nazanin" w:hint="cs"/>
          <w:spacing w:val="-8"/>
          <w:rtl/>
          <w:lang w:bidi="fa-IR"/>
        </w:rPr>
        <w:t xml:space="preserve"> </w:t>
      </w:r>
      <w:r w:rsidR="0094080A">
        <w:rPr>
          <w:rFonts w:ascii="Calibri" w:hAnsi="Calibri" w:cs="B Nazanin" w:hint="cs"/>
          <w:color w:val="EE0000"/>
          <w:spacing w:val="-8"/>
          <w:rtl/>
          <w:lang w:bidi="fa-IR"/>
        </w:rPr>
        <w:t>...................</w:t>
      </w:r>
      <w:r w:rsidR="00A12C12">
        <w:rPr>
          <w:rFonts w:ascii="Calibri" w:hAnsi="Calibri" w:cs="B Nazanin" w:hint="cs"/>
          <w:color w:val="EE0000"/>
          <w:spacing w:val="-8"/>
          <w:rtl/>
          <w:lang w:bidi="fa-IR"/>
        </w:rPr>
        <w:t xml:space="preserve"> </w:t>
      </w:r>
      <w:r w:rsidRPr="00A12C12">
        <w:rPr>
          <w:rFonts w:ascii="Calibri" w:hAnsi="Calibri" w:cs="B Nazanin" w:hint="cs"/>
          <w:spacing w:val="-8"/>
          <w:rtl/>
          <w:lang w:bidi="fa-IR"/>
        </w:rPr>
        <w:t xml:space="preserve">منعقد </w:t>
      </w:r>
      <w:r w:rsidRPr="005C6BBF">
        <w:rPr>
          <w:rFonts w:ascii="Calibri" w:hAnsi="Calibri" w:cs="B Nazanin" w:hint="cs"/>
          <w:spacing w:val="-8"/>
          <w:rtl/>
          <w:lang w:bidi="fa-IR"/>
        </w:rPr>
        <w:t>می</w:t>
      </w:r>
      <w:r w:rsidRPr="005C6BBF">
        <w:rPr>
          <w:rFonts w:ascii="Calibri" w:hAnsi="Calibri" w:cs="B Nazanin" w:hint="cs"/>
          <w:spacing w:val="-8"/>
          <w:rtl/>
          <w:lang w:bidi="fa-IR"/>
        </w:rPr>
        <w:softHyphen/>
        <w:t>گردد</w:t>
      </w:r>
      <w:r w:rsidR="00A21AB0" w:rsidRPr="005C6BBF">
        <w:rPr>
          <w:rFonts w:ascii="Calibri" w:hAnsi="Calibri" w:cs="B Nazanin" w:hint="cs"/>
          <w:spacing w:val="-8"/>
          <w:rtl/>
          <w:lang w:bidi="fa-IR"/>
        </w:rPr>
        <w:t>.</w:t>
      </w:r>
    </w:p>
    <w:p w14:paraId="273C0E23" w14:textId="1ECF426E" w:rsidR="00CD37AF" w:rsidRPr="005C6BBF" w:rsidRDefault="00370D1F" w:rsidP="00315E5A">
      <w:pPr>
        <w:spacing w:line="276" w:lineRule="auto"/>
        <w:jc w:val="both"/>
        <w:rPr>
          <w:rFonts w:ascii="Calibri" w:hAnsi="Calibri" w:cs="B Nazanin"/>
          <w:spacing w:val="-8"/>
          <w:rtl/>
          <w:lang w:bidi="fa-IR"/>
        </w:rPr>
      </w:pPr>
      <w:r w:rsidRPr="005C6BBF">
        <w:rPr>
          <w:rFonts w:ascii="Calibri" w:hAnsi="Calibri" w:cs="B Nazanin" w:hint="cs"/>
          <w:b/>
          <w:bCs/>
          <w:spacing w:val="-8"/>
          <w:rtl/>
          <w:lang w:bidi="fa-IR"/>
        </w:rPr>
        <w:t>تبصره 1</w:t>
      </w:r>
      <w:r w:rsidRPr="005C6BBF">
        <w:rPr>
          <w:rFonts w:ascii="Calibri" w:hAnsi="Calibri" w:cs="B Nazanin" w:hint="cs"/>
          <w:spacing w:val="-8"/>
          <w:rtl/>
          <w:lang w:bidi="fa-IR"/>
        </w:rPr>
        <w:t>: آدرس</w:t>
      </w:r>
      <w:r w:rsidRPr="005C6BBF">
        <w:rPr>
          <w:rFonts w:ascii="Calibri" w:hAnsi="Calibri" w:cs="B Nazanin" w:hint="cs"/>
          <w:spacing w:val="-8"/>
          <w:rtl/>
          <w:lang w:bidi="fa-IR"/>
        </w:rPr>
        <w:softHyphen/>
        <w:t>های فوق اقامتگاه قانونی طرفین تلقی می</w:t>
      </w:r>
      <w:r w:rsidRPr="005C6BBF">
        <w:rPr>
          <w:rFonts w:ascii="Calibri" w:hAnsi="Calibri" w:cs="B Nazanin" w:hint="cs"/>
          <w:spacing w:val="-8"/>
          <w:rtl/>
          <w:lang w:bidi="fa-IR"/>
        </w:rPr>
        <w:softHyphen/>
        <w:t>گردد. در صورت تغییر این آدرس</w:t>
      </w:r>
      <w:r w:rsidRPr="005C6BBF">
        <w:rPr>
          <w:rFonts w:ascii="Calibri" w:hAnsi="Calibri" w:cs="B Nazanin"/>
          <w:spacing w:val="-8"/>
          <w:rtl/>
          <w:lang w:bidi="fa-IR"/>
        </w:rPr>
        <w:softHyphen/>
      </w:r>
      <w:r w:rsidRPr="005C6BBF">
        <w:rPr>
          <w:rFonts w:ascii="Calibri" w:hAnsi="Calibri" w:cs="B Nazanin" w:hint="cs"/>
          <w:spacing w:val="-8"/>
          <w:rtl/>
          <w:lang w:bidi="fa-IR"/>
        </w:rPr>
        <w:t>ها، طرف ذیربط مکلف است ظرف مدت 48 ساعت مراتب را بصورت کتبی به اطلاع طرف دیگر برسانند. در غیر اینصورت کلیه مکاتبات به آدرس</w:t>
      </w:r>
      <w:r w:rsidRPr="005C6BBF">
        <w:rPr>
          <w:rFonts w:ascii="Calibri" w:hAnsi="Calibri" w:cs="B Nazanin" w:hint="cs"/>
          <w:spacing w:val="-8"/>
          <w:rtl/>
          <w:lang w:bidi="fa-IR"/>
        </w:rPr>
        <w:softHyphen/>
        <w:t>های فوق ابلاغ شده تلقی و عذر عدم اطلاع پذیرفته نیست</w:t>
      </w:r>
      <w:r w:rsidRPr="005C6BBF">
        <w:rPr>
          <w:rFonts w:ascii="Calibri" w:hAnsi="Calibri" w:cs="B Nazanin"/>
          <w:spacing w:val="-8"/>
          <w:lang w:bidi="fa-IR"/>
        </w:rPr>
        <w:t>.</w:t>
      </w:r>
    </w:p>
    <w:p w14:paraId="2A1817AC" w14:textId="77777777" w:rsidR="00DB3391" w:rsidRPr="005C6BBF" w:rsidRDefault="00DB3391" w:rsidP="00315E5A">
      <w:pPr>
        <w:tabs>
          <w:tab w:val="right" w:pos="8400"/>
        </w:tabs>
        <w:spacing w:before="100" w:beforeAutospacing="1"/>
        <w:ind w:right="142"/>
        <w:jc w:val="both"/>
        <w:rPr>
          <w:rFonts w:ascii="Calibri" w:hAnsi="Calibri" w:cs="B Nazanin"/>
          <w:b/>
          <w:bCs/>
          <w:spacing w:val="-8"/>
          <w:rtl/>
          <w:lang w:bidi="fa-IR"/>
        </w:rPr>
      </w:pPr>
      <w:r w:rsidRPr="005C6BBF">
        <w:rPr>
          <w:rFonts w:ascii="Calibri" w:hAnsi="Calibri" w:cs="B Nazanin" w:hint="cs"/>
          <w:b/>
          <w:bCs/>
          <w:spacing w:val="-8"/>
          <w:rtl/>
          <w:lang w:bidi="fa-IR"/>
        </w:rPr>
        <w:t xml:space="preserve">ماده دو: موضوع </w:t>
      </w:r>
      <w:r w:rsidR="00863705" w:rsidRPr="005C6BBF">
        <w:rPr>
          <w:rFonts w:ascii="Calibri" w:hAnsi="Calibri" w:cs="B Nazanin" w:hint="cs"/>
          <w:b/>
          <w:bCs/>
          <w:spacing w:val="-8"/>
          <w:rtl/>
          <w:lang w:bidi="fa-IR"/>
        </w:rPr>
        <w:t>قرارداد</w:t>
      </w:r>
    </w:p>
    <w:p w14:paraId="7950EB6F" w14:textId="2CBABB37" w:rsidR="00E36F58" w:rsidRDefault="005B036F" w:rsidP="00B466CD">
      <w:pPr>
        <w:tabs>
          <w:tab w:val="right" w:pos="8400"/>
        </w:tabs>
        <w:spacing w:line="276" w:lineRule="auto"/>
        <w:ind w:left="-91" w:right="142"/>
        <w:jc w:val="both"/>
        <w:rPr>
          <w:rFonts w:ascii="Calibri" w:hAnsi="Calibri" w:cs="B Nazanin"/>
          <w:spacing w:val="-8"/>
          <w:rtl/>
          <w:lang w:bidi="fa-IR"/>
        </w:rPr>
      </w:pPr>
      <w:r w:rsidRPr="005C6BBF">
        <w:rPr>
          <w:rFonts w:ascii="Calibri" w:hAnsi="Calibri" w:cs="B Nazanin" w:hint="cs"/>
          <w:spacing w:val="-8"/>
          <w:rtl/>
          <w:lang w:bidi="fa-IR"/>
        </w:rPr>
        <w:t xml:space="preserve">این قرار داد، </w:t>
      </w:r>
      <w:r w:rsidR="00DB3391" w:rsidRPr="005C6BBF">
        <w:rPr>
          <w:rFonts w:ascii="Calibri" w:hAnsi="Calibri" w:cs="B Nazanin" w:hint="cs"/>
          <w:spacing w:val="-8"/>
          <w:rtl/>
          <w:lang w:bidi="fa-IR"/>
        </w:rPr>
        <w:t xml:space="preserve">در راستای سیاست‌ها و برنامه‌های کلی </w:t>
      </w:r>
      <w:r w:rsidR="00007382" w:rsidRPr="005C6BBF">
        <w:rPr>
          <w:rFonts w:ascii="Calibri" w:hAnsi="Calibri" w:cs="B Nazanin" w:hint="cs"/>
          <w:spacing w:val="-8"/>
          <w:rtl/>
          <w:lang w:bidi="fa-IR"/>
        </w:rPr>
        <w:t>ن</w:t>
      </w:r>
      <w:r w:rsidR="00DB3391" w:rsidRPr="005C6BBF">
        <w:rPr>
          <w:rFonts w:ascii="Calibri" w:hAnsi="Calibri" w:cs="B Nazanin" w:hint="cs"/>
          <w:spacing w:val="-8"/>
          <w:rtl/>
          <w:lang w:bidi="fa-IR"/>
        </w:rPr>
        <w:t>ظام مقدس جمهوری اسلامی ایران، به منظور فراهم‌سازی زمینه‌های علمی و تحقیقاتی لازم برای حمایت از فارغ التحصیلان دوره دکتری</w:t>
      </w:r>
      <w:r w:rsidR="00007382" w:rsidRPr="005C6BBF">
        <w:rPr>
          <w:rFonts w:ascii="Calibri" w:hAnsi="Calibri" w:cs="B Nazanin" w:hint="cs"/>
          <w:spacing w:val="-8"/>
          <w:rtl/>
          <w:lang w:bidi="fa-IR"/>
        </w:rPr>
        <w:t>،</w:t>
      </w:r>
      <w:r w:rsidR="00DB3391" w:rsidRPr="005C6BBF">
        <w:rPr>
          <w:rFonts w:ascii="Calibri" w:hAnsi="Calibri" w:cs="B Nazanin" w:hint="cs"/>
          <w:spacing w:val="-8"/>
          <w:rtl/>
          <w:lang w:bidi="fa-IR"/>
        </w:rPr>
        <w:t xml:space="preserve"> </w:t>
      </w:r>
      <w:r w:rsidRPr="005C6BBF">
        <w:rPr>
          <w:rFonts w:ascii="Calibri" w:hAnsi="Calibri" w:cs="B Nazanin"/>
          <w:spacing w:val="-8"/>
          <w:rtl/>
          <w:lang w:bidi="fa-IR"/>
        </w:rPr>
        <w:t xml:space="preserve">به </w:t>
      </w:r>
      <w:r w:rsidRPr="005C6BBF">
        <w:rPr>
          <w:rFonts w:ascii="Calibri" w:hAnsi="Calibri" w:cs="B Nazanin" w:hint="cs"/>
          <w:spacing w:val="-8"/>
          <w:rtl/>
          <w:lang w:bidi="fa-IR"/>
        </w:rPr>
        <w:t>انجام</w:t>
      </w:r>
      <w:r w:rsidRPr="005C6BBF">
        <w:rPr>
          <w:rFonts w:ascii="Calibri" w:hAnsi="Calibri" w:cs="B Nazanin"/>
          <w:spacing w:val="-8"/>
          <w:rtl/>
          <w:lang w:bidi="fa-IR"/>
        </w:rPr>
        <w:t xml:space="preserve"> پژوهش با عنوان «</w:t>
      </w:r>
      <w:r w:rsidR="00B466CD" w:rsidRPr="00B466CD">
        <w:rPr>
          <w:rFonts w:ascii="Calibri" w:hAnsi="Calibri" w:cs="B Nazanin" w:hint="cs"/>
          <w:b/>
          <w:bCs/>
          <w:spacing w:val="-8"/>
          <w:rtl/>
        </w:rPr>
        <w:t xml:space="preserve"> </w:t>
      </w:r>
      <w:r w:rsidR="0094080A">
        <w:rPr>
          <w:rFonts w:ascii="Calibri" w:hAnsi="Calibri" w:cs="B Nazanin" w:hint="cs"/>
          <w:color w:val="EE0000"/>
          <w:spacing w:val="-8"/>
          <w:rtl/>
          <w:lang w:bidi="fa-IR"/>
        </w:rPr>
        <w:t>..................................................</w:t>
      </w:r>
      <w:r w:rsidRPr="005C6BBF">
        <w:rPr>
          <w:rFonts w:ascii="Calibri" w:hAnsi="Calibri" w:cs="B Nazanin"/>
          <w:spacing w:val="-8"/>
          <w:rtl/>
          <w:lang w:bidi="fa-IR"/>
        </w:rPr>
        <w:t>» در قالب پژوهش پسادکترا اختصاص دارد.</w:t>
      </w:r>
    </w:p>
    <w:p w14:paraId="30650C3E" w14:textId="77777777" w:rsidR="00DB3391" w:rsidRPr="005C6BBF" w:rsidRDefault="00DB3391" w:rsidP="00315E5A">
      <w:pPr>
        <w:tabs>
          <w:tab w:val="right" w:pos="8400"/>
        </w:tabs>
        <w:spacing w:before="100" w:beforeAutospacing="1"/>
        <w:ind w:right="142"/>
        <w:jc w:val="both"/>
        <w:rPr>
          <w:rFonts w:ascii="Calibri" w:hAnsi="Calibri" w:cs="B Nazanin"/>
          <w:b/>
          <w:bCs/>
          <w:spacing w:val="-8"/>
          <w:rtl/>
          <w:lang w:bidi="fa-IR"/>
        </w:rPr>
      </w:pPr>
      <w:r w:rsidRPr="005C6BBF">
        <w:rPr>
          <w:rFonts w:ascii="Calibri" w:hAnsi="Calibri" w:cs="B Nazanin" w:hint="cs"/>
          <w:b/>
          <w:bCs/>
          <w:spacing w:val="-8"/>
          <w:rtl/>
          <w:lang w:bidi="fa-IR"/>
        </w:rPr>
        <w:t>ماده سه: محل اجرا</w:t>
      </w:r>
      <w:r w:rsidR="00B24DC5" w:rsidRPr="005C6BBF">
        <w:rPr>
          <w:rFonts w:ascii="Calibri" w:hAnsi="Calibri" w:cs="B Nazanin" w:hint="cs"/>
          <w:b/>
          <w:bCs/>
          <w:spacing w:val="-8"/>
          <w:rtl/>
          <w:lang w:bidi="fa-IR"/>
        </w:rPr>
        <w:t xml:space="preserve"> و مدت قرارداد</w:t>
      </w:r>
      <w:r w:rsidRPr="005C6BBF">
        <w:rPr>
          <w:rFonts w:ascii="Calibri" w:hAnsi="Calibri" w:cs="B Nazanin" w:hint="cs"/>
          <w:b/>
          <w:bCs/>
          <w:spacing w:val="-8"/>
          <w:rtl/>
          <w:lang w:bidi="fa-IR"/>
        </w:rPr>
        <w:t xml:space="preserve"> طرح:</w:t>
      </w:r>
    </w:p>
    <w:p w14:paraId="2F93775F" w14:textId="77777777" w:rsidR="00DB3391" w:rsidRPr="005C6BBF" w:rsidRDefault="00DB3391" w:rsidP="004A0A33">
      <w:pPr>
        <w:tabs>
          <w:tab w:val="right" w:pos="8400"/>
        </w:tabs>
        <w:spacing w:line="276" w:lineRule="auto"/>
        <w:ind w:left="-91" w:right="142"/>
        <w:jc w:val="mediumKashida"/>
        <w:rPr>
          <w:rFonts w:ascii="Calibri" w:hAnsi="Calibri" w:cs="B Nazanin"/>
          <w:spacing w:val="-8"/>
          <w:lang w:bidi="fa-IR"/>
        </w:rPr>
      </w:pPr>
      <w:r w:rsidRPr="005C6BBF">
        <w:rPr>
          <w:rFonts w:ascii="Calibri" w:hAnsi="Calibri" w:cs="B Nazanin" w:hint="cs"/>
          <w:spacing w:val="-8"/>
          <w:rtl/>
          <w:lang w:bidi="fa-IR"/>
        </w:rPr>
        <w:t xml:space="preserve">محل اجرای </w:t>
      </w:r>
      <w:r w:rsidR="001369C1" w:rsidRPr="005C6BBF">
        <w:rPr>
          <w:rFonts w:ascii="Calibri" w:hAnsi="Calibri" w:cs="B Nazanin" w:hint="cs"/>
          <w:spacing w:val="-8"/>
          <w:rtl/>
          <w:lang w:bidi="fa-IR"/>
        </w:rPr>
        <w:t>دوره پس</w:t>
      </w:r>
      <w:r w:rsidR="004A0A33" w:rsidRPr="005C6BBF">
        <w:rPr>
          <w:rFonts w:ascii="Calibri" w:hAnsi="Calibri" w:cs="B Nazanin" w:hint="cs"/>
          <w:spacing w:val="-8"/>
          <w:rtl/>
          <w:lang w:bidi="fa-IR"/>
        </w:rPr>
        <w:t>ا</w:t>
      </w:r>
      <w:r w:rsidR="001369C1" w:rsidRPr="005C6BBF">
        <w:rPr>
          <w:rFonts w:ascii="Calibri" w:hAnsi="Calibri" w:cs="B Nazanin" w:hint="cs"/>
          <w:spacing w:val="-8"/>
          <w:rtl/>
          <w:lang w:bidi="fa-IR"/>
        </w:rPr>
        <w:t xml:space="preserve"> دکترا</w:t>
      </w:r>
      <w:r w:rsidRPr="005C6BBF">
        <w:rPr>
          <w:rFonts w:ascii="Calibri" w:hAnsi="Calibri" w:cs="B Nazanin" w:hint="cs"/>
          <w:spacing w:val="-8"/>
          <w:rtl/>
          <w:lang w:bidi="fa-IR"/>
        </w:rPr>
        <w:t xml:space="preserve"> دانشگاه </w:t>
      </w:r>
      <w:r w:rsidR="008E27F8" w:rsidRPr="005C6BBF">
        <w:rPr>
          <w:rFonts w:ascii="Calibri" w:hAnsi="Calibri" w:cs="B Nazanin" w:hint="cs"/>
          <w:spacing w:val="-8"/>
          <w:rtl/>
          <w:lang w:bidi="fa-IR"/>
        </w:rPr>
        <w:t>میبد</w:t>
      </w:r>
      <w:r w:rsidRPr="005C6BBF">
        <w:rPr>
          <w:rFonts w:ascii="Calibri" w:hAnsi="Calibri" w:cs="B Nazanin" w:hint="cs"/>
          <w:spacing w:val="-8"/>
          <w:rtl/>
          <w:lang w:bidi="fa-IR"/>
        </w:rPr>
        <w:t xml:space="preserve"> </w:t>
      </w:r>
      <w:r w:rsidR="00B24DC5" w:rsidRPr="005C6BBF">
        <w:rPr>
          <w:rFonts w:ascii="Calibri" w:hAnsi="Calibri" w:cs="B Nazanin" w:hint="cs"/>
          <w:spacing w:val="-8"/>
          <w:rtl/>
          <w:lang w:bidi="fa-IR"/>
        </w:rPr>
        <w:t>و مدت اجرای طرح از تاریخ انعقاد قرارداد به مدت</w:t>
      </w:r>
      <w:r w:rsidR="00C77F91" w:rsidRPr="005C6BBF">
        <w:rPr>
          <w:rFonts w:ascii="Calibri" w:hAnsi="Calibri" w:cs="B Nazanin" w:hint="cs"/>
          <w:spacing w:val="-8"/>
          <w:rtl/>
          <w:lang w:bidi="fa-IR"/>
        </w:rPr>
        <w:t xml:space="preserve"> 12 ماه</w:t>
      </w:r>
      <w:r w:rsidR="003826F2" w:rsidRPr="005C6BBF">
        <w:rPr>
          <w:rFonts w:ascii="Calibri" w:hAnsi="Calibri" w:cs="B Nazanin" w:hint="cs"/>
          <w:spacing w:val="-8"/>
          <w:rtl/>
          <w:lang w:bidi="fa-IR"/>
        </w:rPr>
        <w:t xml:space="preserve"> </w:t>
      </w:r>
      <w:r w:rsidR="004A0A33" w:rsidRPr="005C6BBF">
        <w:rPr>
          <w:rFonts w:ascii="Calibri" w:hAnsi="Calibri" w:cs="B Nazanin" w:hint="cs"/>
          <w:spacing w:val="-8"/>
          <w:rtl/>
          <w:lang w:bidi="fa-IR"/>
        </w:rPr>
        <w:t>است.</w:t>
      </w:r>
      <w:r w:rsidR="00B24DC5" w:rsidRPr="005C6BBF">
        <w:rPr>
          <w:rFonts w:ascii="Calibri" w:hAnsi="Calibri" w:cs="B Nazanin" w:hint="cs"/>
          <w:spacing w:val="-8"/>
          <w:rtl/>
          <w:lang w:bidi="fa-IR"/>
        </w:rPr>
        <w:t xml:space="preserve"> </w:t>
      </w:r>
      <w:r w:rsidRPr="005C6BBF">
        <w:rPr>
          <w:rFonts w:ascii="Calibri" w:hAnsi="Calibri" w:cs="B Nazanin" w:hint="cs"/>
          <w:spacing w:val="-8"/>
          <w:rtl/>
          <w:lang w:bidi="fa-IR"/>
        </w:rPr>
        <w:t xml:space="preserve"> </w:t>
      </w:r>
    </w:p>
    <w:p w14:paraId="475750FA" w14:textId="77777777" w:rsidR="003826F2" w:rsidRDefault="003826F2" w:rsidP="004A0A33">
      <w:pPr>
        <w:tabs>
          <w:tab w:val="right" w:pos="8400"/>
        </w:tabs>
        <w:spacing w:line="276" w:lineRule="auto"/>
        <w:ind w:left="-91" w:right="142"/>
        <w:jc w:val="mediumKashida"/>
        <w:rPr>
          <w:rFonts w:ascii="Calibri" w:hAnsi="Calibri" w:cs="B Nazanin"/>
          <w:spacing w:val="-8"/>
          <w:rtl/>
          <w:lang w:bidi="fa-IR"/>
        </w:rPr>
      </w:pPr>
      <w:r w:rsidRPr="005C6BBF">
        <w:rPr>
          <w:rFonts w:ascii="Calibri" w:hAnsi="Calibri" w:cs="B Nazanin" w:hint="cs"/>
          <w:spacing w:val="-8"/>
          <w:rtl/>
          <w:lang w:bidi="fa-IR"/>
        </w:rPr>
        <w:t xml:space="preserve">شروع قرارداد از زمان انعقاد قرارداد </w:t>
      </w:r>
      <w:r w:rsidR="004A0A33" w:rsidRPr="005C6BBF">
        <w:rPr>
          <w:rFonts w:ascii="Calibri" w:hAnsi="Calibri" w:cs="B Nazanin" w:hint="cs"/>
          <w:spacing w:val="-8"/>
          <w:rtl/>
          <w:lang w:bidi="fa-IR"/>
        </w:rPr>
        <w:t>است.</w:t>
      </w:r>
    </w:p>
    <w:p w14:paraId="7BCA5C03" w14:textId="77777777" w:rsidR="00BE068F" w:rsidRPr="005C6BBF" w:rsidRDefault="00DB3391" w:rsidP="00315E5A">
      <w:pPr>
        <w:tabs>
          <w:tab w:val="right" w:pos="8400"/>
        </w:tabs>
        <w:spacing w:before="100" w:beforeAutospacing="1"/>
        <w:ind w:right="142"/>
        <w:jc w:val="both"/>
        <w:rPr>
          <w:rFonts w:ascii="Calibri" w:hAnsi="Calibri" w:cs="B Nazanin"/>
          <w:b/>
          <w:bCs/>
          <w:spacing w:val="-8"/>
          <w:rtl/>
          <w:lang w:bidi="fa-IR"/>
        </w:rPr>
      </w:pPr>
      <w:r w:rsidRPr="005C6BBF">
        <w:rPr>
          <w:rFonts w:ascii="Calibri" w:hAnsi="Calibri" w:cs="B Nazanin" w:hint="cs"/>
          <w:b/>
          <w:bCs/>
          <w:spacing w:val="-8"/>
          <w:rtl/>
          <w:lang w:bidi="fa-IR"/>
        </w:rPr>
        <w:t xml:space="preserve">ماده </w:t>
      </w:r>
      <w:r w:rsidR="00B24DC5" w:rsidRPr="005C6BBF">
        <w:rPr>
          <w:rFonts w:ascii="Calibri" w:hAnsi="Calibri" w:cs="B Nazanin" w:hint="cs"/>
          <w:b/>
          <w:bCs/>
          <w:spacing w:val="-8"/>
          <w:rtl/>
          <w:lang w:bidi="fa-IR"/>
        </w:rPr>
        <w:t>چهار</w:t>
      </w:r>
      <w:r w:rsidRPr="005C6BBF">
        <w:rPr>
          <w:rFonts w:ascii="Calibri" w:hAnsi="Calibri" w:cs="B Nazanin" w:hint="cs"/>
          <w:b/>
          <w:bCs/>
          <w:spacing w:val="-8"/>
          <w:rtl/>
          <w:lang w:bidi="fa-IR"/>
        </w:rPr>
        <w:t>: نوع حمایت و مبلغ قرارداد:</w:t>
      </w:r>
    </w:p>
    <w:p w14:paraId="7744383C" w14:textId="528C90BE" w:rsidR="00715B72" w:rsidRPr="005C6BBF" w:rsidRDefault="00A12C12" w:rsidP="00315E5A">
      <w:pPr>
        <w:tabs>
          <w:tab w:val="right" w:pos="283"/>
        </w:tabs>
        <w:spacing w:line="276" w:lineRule="auto"/>
        <w:ind w:right="142"/>
        <w:jc w:val="mediumKashida"/>
        <w:rPr>
          <w:rFonts w:ascii="Calibri" w:hAnsi="Calibri" w:cs="B Nazanin"/>
          <w:spacing w:val="-8"/>
          <w:rtl/>
          <w:lang w:bidi="fa-IR"/>
        </w:rPr>
      </w:pPr>
      <w:r>
        <w:rPr>
          <w:rFonts w:ascii="Calibri" w:hAnsi="Calibri" w:cs="B Nazanin" w:hint="cs"/>
          <w:spacing w:val="-8"/>
          <w:rtl/>
          <w:lang w:bidi="fa-IR"/>
        </w:rPr>
        <w:t xml:space="preserve">بر اساس مصوبه هیأت رئیسه به شماره </w:t>
      </w:r>
      <w:r w:rsidR="0094080A">
        <w:rPr>
          <w:rFonts w:ascii="Calibri" w:hAnsi="Calibri" w:cs="B Nazanin" w:hint="cs"/>
          <w:color w:val="EE0000"/>
          <w:spacing w:val="-8"/>
          <w:rtl/>
          <w:lang w:bidi="fa-IR"/>
        </w:rPr>
        <w:t xml:space="preserve">...........................  </w:t>
      </w:r>
      <w:r>
        <w:rPr>
          <w:rFonts w:ascii="Calibri" w:hAnsi="Calibri" w:cs="B Nazanin" w:hint="cs"/>
          <w:spacing w:val="-8"/>
          <w:rtl/>
          <w:lang w:bidi="fa-IR"/>
        </w:rPr>
        <w:t xml:space="preserve">مورخ </w:t>
      </w:r>
      <w:r w:rsidR="0094080A">
        <w:rPr>
          <w:rFonts w:ascii="Calibri" w:hAnsi="Calibri" w:cs="B Nazanin" w:hint="cs"/>
          <w:color w:val="EE0000"/>
          <w:spacing w:val="-8"/>
          <w:rtl/>
          <w:lang w:bidi="fa-IR"/>
        </w:rPr>
        <w:t>.........................</w:t>
      </w:r>
      <w:r w:rsidRPr="00A12C12">
        <w:rPr>
          <w:rFonts w:ascii="Calibri" w:hAnsi="Calibri" w:cs="B Nazanin" w:hint="cs"/>
          <w:color w:val="EE0000"/>
          <w:spacing w:val="-8"/>
          <w:rtl/>
          <w:lang w:bidi="fa-IR"/>
        </w:rPr>
        <w:t xml:space="preserve"> </w:t>
      </w:r>
      <w:r>
        <w:rPr>
          <w:rFonts w:ascii="Calibri" w:hAnsi="Calibri" w:cs="B Nazanin" w:hint="cs"/>
          <w:spacing w:val="-8"/>
          <w:rtl/>
          <w:lang w:bidi="fa-IR"/>
        </w:rPr>
        <w:t xml:space="preserve">دانشگاه میبد، این </w:t>
      </w:r>
      <w:r w:rsidR="00315E5A">
        <w:rPr>
          <w:rFonts w:ascii="Calibri" w:hAnsi="Calibri" w:cs="B Nazanin" w:hint="cs"/>
          <w:spacing w:val="-8"/>
          <w:rtl/>
          <w:lang w:bidi="fa-IR"/>
        </w:rPr>
        <w:t xml:space="preserve">پسادکترا از نوع </w:t>
      </w:r>
      <w:r w:rsidR="00315E5A" w:rsidRPr="00315E5A">
        <w:rPr>
          <w:rFonts w:ascii="Calibri" w:hAnsi="Calibri" w:cs="B Nazanin" w:hint="cs"/>
          <w:color w:val="EE0000"/>
          <w:spacing w:val="-8"/>
          <w:u w:val="single"/>
          <w:rtl/>
          <w:lang w:bidi="fa-IR"/>
        </w:rPr>
        <w:t xml:space="preserve"> </w:t>
      </w:r>
      <w:r w:rsidR="0094080A">
        <w:rPr>
          <w:rFonts w:ascii="Calibri" w:hAnsi="Calibri" w:cs="B Nazanin" w:hint="cs"/>
          <w:color w:val="EE0000"/>
          <w:spacing w:val="-8"/>
          <w:u w:val="single"/>
          <w:rtl/>
          <w:lang w:bidi="fa-IR"/>
        </w:rPr>
        <w:t>.....</w:t>
      </w:r>
      <w:r w:rsidR="00315E5A" w:rsidRPr="00315E5A">
        <w:rPr>
          <w:rFonts w:ascii="Calibri" w:hAnsi="Calibri" w:cs="B Nazanin" w:hint="cs"/>
          <w:color w:val="EE0000"/>
          <w:spacing w:val="-8"/>
          <w:u w:val="single"/>
          <w:rtl/>
          <w:lang w:bidi="fa-IR"/>
        </w:rPr>
        <w:t xml:space="preserve"> </w:t>
      </w:r>
      <w:r w:rsidR="00315E5A">
        <w:rPr>
          <w:rFonts w:ascii="Calibri" w:hAnsi="Calibri" w:cs="B Nazanin" w:hint="cs"/>
          <w:spacing w:val="-8"/>
          <w:rtl/>
          <w:lang w:bidi="fa-IR"/>
        </w:rPr>
        <w:t xml:space="preserve"> بوده و </w:t>
      </w:r>
      <w:r w:rsidR="00DB3391" w:rsidRPr="005C6BBF">
        <w:rPr>
          <w:rFonts w:ascii="Calibri" w:hAnsi="Calibri" w:cs="B Nazanin" w:hint="cs"/>
          <w:spacing w:val="-8"/>
          <w:rtl/>
          <w:lang w:bidi="fa-IR"/>
        </w:rPr>
        <w:t>در صورت تأیید استاد</w:t>
      </w:r>
      <w:r w:rsidR="001369C1" w:rsidRPr="005C6BBF">
        <w:rPr>
          <w:rFonts w:ascii="Calibri" w:hAnsi="Calibri" w:cs="B Nazanin" w:hint="cs"/>
          <w:spacing w:val="-8"/>
          <w:rtl/>
          <w:lang w:bidi="fa-IR"/>
        </w:rPr>
        <w:t xml:space="preserve"> میزبان</w:t>
      </w:r>
      <w:r w:rsidR="00736009">
        <w:rPr>
          <w:rFonts w:ascii="Calibri" w:hAnsi="Calibri" w:cs="B Nazanin" w:hint="cs"/>
          <w:spacing w:val="-8"/>
          <w:rtl/>
          <w:lang w:bidi="fa-IR"/>
        </w:rPr>
        <w:t xml:space="preserve">، </w:t>
      </w:r>
      <w:r w:rsidR="00736009" w:rsidRPr="005C6BBF">
        <w:rPr>
          <w:rFonts w:ascii="Calibri" w:hAnsi="Calibri" w:cs="B Nazanin" w:hint="cs"/>
          <w:spacing w:val="-8"/>
          <w:rtl/>
          <w:lang w:bidi="fa-IR"/>
        </w:rPr>
        <w:t xml:space="preserve">معاون </w:t>
      </w:r>
      <w:r w:rsidR="00736009">
        <w:rPr>
          <w:rFonts w:ascii="Calibri" w:hAnsi="Calibri" w:cs="B Nazanin" w:hint="cs"/>
          <w:spacing w:val="-8"/>
          <w:rtl/>
          <w:lang w:bidi="fa-IR"/>
        </w:rPr>
        <w:t>آموزشی پژوهشی</w:t>
      </w:r>
      <w:r w:rsidR="00736009" w:rsidRPr="005C6BBF">
        <w:rPr>
          <w:rFonts w:ascii="Calibri" w:hAnsi="Calibri" w:cs="B Nazanin" w:hint="cs"/>
          <w:spacing w:val="-8"/>
          <w:rtl/>
          <w:lang w:bidi="fa-IR"/>
        </w:rPr>
        <w:t xml:space="preserve"> </w:t>
      </w:r>
      <w:r w:rsidR="00736009">
        <w:rPr>
          <w:rFonts w:ascii="Calibri" w:hAnsi="Calibri" w:cs="B Nazanin" w:hint="cs"/>
          <w:spacing w:val="-8"/>
          <w:rtl/>
          <w:lang w:bidi="fa-IR"/>
        </w:rPr>
        <w:t>و</w:t>
      </w:r>
      <w:r w:rsidR="00736009" w:rsidRPr="000547EA">
        <w:rPr>
          <w:rFonts w:ascii="Calibri" w:hAnsi="Calibri" w:cs="B Nazanin" w:hint="cs"/>
          <w:spacing w:val="-8"/>
          <w:rtl/>
          <w:lang w:bidi="fa-IR"/>
        </w:rPr>
        <w:t xml:space="preserve"> </w:t>
      </w:r>
      <w:r w:rsidR="00736009" w:rsidRPr="005C6BBF">
        <w:rPr>
          <w:rFonts w:ascii="Calibri" w:hAnsi="Calibri" w:cs="B Nazanin" w:hint="cs"/>
          <w:spacing w:val="-8"/>
          <w:rtl/>
          <w:lang w:bidi="fa-IR"/>
        </w:rPr>
        <w:t xml:space="preserve">معاون </w:t>
      </w:r>
      <w:r w:rsidR="00736009">
        <w:rPr>
          <w:rFonts w:ascii="Calibri" w:hAnsi="Calibri" w:cs="B Nazanin" w:hint="cs"/>
          <w:spacing w:val="-8"/>
          <w:rtl/>
          <w:lang w:bidi="fa-IR"/>
        </w:rPr>
        <w:t>اداری مالی</w:t>
      </w:r>
      <w:r w:rsidR="0037755E">
        <w:rPr>
          <w:rFonts w:ascii="Calibri" w:hAnsi="Calibri" w:cs="B Nazanin" w:hint="cs"/>
          <w:spacing w:val="-8"/>
          <w:rtl/>
          <w:lang w:bidi="fa-IR"/>
        </w:rPr>
        <w:t xml:space="preserve"> </w:t>
      </w:r>
      <w:r w:rsidR="001369C1" w:rsidRPr="005C6BBF">
        <w:rPr>
          <w:rFonts w:ascii="Calibri" w:hAnsi="Calibri" w:cs="B Nazanin" w:hint="cs"/>
          <w:spacing w:val="-8"/>
          <w:rtl/>
          <w:lang w:bidi="fa-IR"/>
        </w:rPr>
        <w:t>دانشگاه</w:t>
      </w:r>
      <w:r w:rsidR="0037755E">
        <w:rPr>
          <w:rFonts w:ascii="Calibri" w:hAnsi="Calibri" w:cs="B Nazanin" w:hint="cs"/>
          <w:spacing w:val="-8"/>
          <w:rtl/>
          <w:lang w:bidi="fa-IR"/>
        </w:rPr>
        <w:t xml:space="preserve"> و</w:t>
      </w:r>
      <w:r w:rsidR="003826F2" w:rsidRPr="005C6BBF">
        <w:rPr>
          <w:rFonts w:ascii="Calibri" w:hAnsi="Calibri" w:cs="B Nazanin" w:hint="cs"/>
          <w:spacing w:val="-8"/>
          <w:rtl/>
          <w:lang w:bidi="fa-IR"/>
        </w:rPr>
        <w:t xml:space="preserve"> در صورت تأمین اعتبار</w:t>
      </w:r>
      <w:r w:rsidR="00DB3391" w:rsidRPr="005C6BBF">
        <w:rPr>
          <w:rFonts w:ascii="Calibri" w:hAnsi="Calibri" w:cs="B Nazanin" w:hint="cs"/>
          <w:spacing w:val="-8"/>
          <w:rtl/>
          <w:lang w:bidi="fa-IR"/>
        </w:rPr>
        <w:t xml:space="preserve">، </w:t>
      </w:r>
      <w:r w:rsidR="00315E5A">
        <w:rPr>
          <w:rFonts w:ascii="Calibri" w:hAnsi="Calibri" w:cs="B Nazanin" w:hint="cs"/>
          <w:spacing w:val="-8"/>
          <w:rtl/>
          <w:lang w:bidi="fa-IR"/>
        </w:rPr>
        <w:t xml:space="preserve">بر اساس شیوه‌نامه پذیرش پژوهشگر پسادکترا مشمول </w:t>
      </w:r>
      <w:r w:rsidR="00315E5A" w:rsidRPr="00315E5A">
        <w:rPr>
          <w:rFonts w:ascii="Calibri" w:hAnsi="Calibri" w:cs="B Nazanin" w:hint="cs"/>
          <w:spacing w:val="-8"/>
          <w:rtl/>
        </w:rPr>
        <w:t xml:space="preserve">حق‌الزحمه معادل </w:t>
      </w:r>
      <w:r w:rsidR="000465C0">
        <w:rPr>
          <w:rFonts w:ascii="Calibri" w:hAnsi="Calibri" w:cs="B Nazanin" w:hint="cs"/>
          <w:color w:val="EE0000"/>
          <w:spacing w:val="-8"/>
          <w:u w:val="single"/>
          <w:rtl/>
        </w:rPr>
        <w:t>.........</w:t>
      </w:r>
      <w:r w:rsidR="00315E5A" w:rsidRPr="00315E5A">
        <w:rPr>
          <w:rFonts w:ascii="Calibri" w:hAnsi="Calibri" w:cs="B Nazanin"/>
          <w:color w:val="EE0000"/>
          <w:spacing w:val="-8"/>
          <w:rtl/>
        </w:rPr>
        <w:t xml:space="preserve"> </w:t>
      </w:r>
      <w:r w:rsidR="00315E5A" w:rsidRPr="00315E5A">
        <w:rPr>
          <w:rFonts w:ascii="Calibri" w:hAnsi="Calibri" w:cs="B Nazanin"/>
          <w:spacing w:val="-8"/>
          <w:rtl/>
        </w:rPr>
        <w:t>در</w:t>
      </w:r>
      <w:r w:rsidR="00315E5A" w:rsidRPr="00315E5A">
        <w:rPr>
          <w:rFonts w:ascii="Calibri" w:hAnsi="Calibri" w:cs="B Nazanin" w:hint="cs"/>
          <w:spacing w:val="-8"/>
          <w:rtl/>
        </w:rPr>
        <w:t>ﺻﺪ</w:t>
      </w:r>
      <w:r w:rsidR="00315E5A" w:rsidRPr="00315E5A">
        <w:rPr>
          <w:rFonts w:ascii="Calibri" w:hAnsi="Calibri" w:cs="B Nazanin"/>
          <w:spacing w:val="-8"/>
          <w:rtl/>
        </w:rPr>
        <w:t xml:space="preserve"> </w:t>
      </w:r>
      <w:r w:rsidR="00315E5A" w:rsidRPr="00315E5A">
        <w:rPr>
          <w:rFonts w:ascii="Calibri" w:hAnsi="Calibri" w:cs="B Nazanin" w:hint="cs"/>
          <w:spacing w:val="-8"/>
          <w:rtl/>
        </w:rPr>
        <w:t xml:space="preserve">حقوق و مزایای ماهانه استادیار پایه یک وزارت علوم، تحقیقات و فناوری </w:t>
      </w:r>
      <w:r w:rsidR="00315E5A" w:rsidRPr="00315E5A">
        <w:rPr>
          <w:rFonts w:ascii="Calibri" w:hAnsi="Calibri" w:cs="B Nazanin"/>
          <w:spacing w:val="-8"/>
          <w:rtl/>
        </w:rPr>
        <w:t>در ز</w:t>
      </w:r>
      <w:r w:rsidR="00315E5A" w:rsidRPr="00315E5A">
        <w:rPr>
          <w:rFonts w:ascii="Calibri" w:hAnsi="Calibri" w:cs="B Nazanin" w:hint="cs"/>
          <w:spacing w:val="-8"/>
          <w:rtl/>
        </w:rPr>
        <w:t>ﻣﺎ</w:t>
      </w:r>
      <w:r w:rsidR="00315E5A" w:rsidRPr="00315E5A">
        <w:rPr>
          <w:rFonts w:ascii="Calibri" w:hAnsi="Calibri" w:cs="B Nazanin" w:hint="eastAsia"/>
          <w:spacing w:val="-8"/>
          <w:rtl/>
        </w:rPr>
        <w:t>ن</w:t>
      </w:r>
      <w:r w:rsidR="00315E5A" w:rsidRPr="00315E5A">
        <w:rPr>
          <w:rFonts w:ascii="Calibri" w:hAnsi="Calibri" w:cs="B Nazanin"/>
          <w:spacing w:val="-8"/>
          <w:rtl/>
        </w:rPr>
        <w:t xml:space="preserve"> </w:t>
      </w:r>
      <w:r w:rsidR="00315E5A" w:rsidRPr="00315E5A">
        <w:rPr>
          <w:rFonts w:ascii="Calibri" w:hAnsi="Calibri" w:cs="B Nazanin" w:hint="cs"/>
          <w:spacing w:val="-8"/>
          <w:rtl/>
        </w:rPr>
        <w:t>ﺗأﯾﯿﺪ</w:t>
      </w:r>
      <w:r w:rsidR="00315E5A" w:rsidRPr="00315E5A">
        <w:rPr>
          <w:rFonts w:ascii="Calibri" w:hAnsi="Calibri" w:cs="B Nazanin"/>
          <w:spacing w:val="-8"/>
          <w:rtl/>
        </w:rPr>
        <w:t xml:space="preserve"> در</w:t>
      </w:r>
      <w:r w:rsidR="00315E5A" w:rsidRPr="00315E5A">
        <w:rPr>
          <w:rFonts w:ascii="Calibri" w:hAnsi="Calibri" w:cs="B Nazanin" w:hint="cs"/>
          <w:spacing w:val="-8"/>
          <w:rtl/>
        </w:rPr>
        <w:t>ﺧﻮ</w:t>
      </w:r>
      <w:r w:rsidR="00315E5A" w:rsidRPr="00315E5A">
        <w:rPr>
          <w:rFonts w:ascii="Calibri" w:hAnsi="Calibri" w:cs="B Nazanin" w:hint="eastAsia"/>
          <w:spacing w:val="-8"/>
          <w:rtl/>
        </w:rPr>
        <w:t>ا</w:t>
      </w:r>
      <w:r w:rsidR="00315E5A" w:rsidRPr="00315E5A">
        <w:rPr>
          <w:rFonts w:ascii="Calibri" w:hAnsi="Calibri" w:cs="B Nazanin" w:hint="cs"/>
          <w:spacing w:val="-8"/>
          <w:rtl/>
        </w:rPr>
        <w:t>ﺳﺖ</w:t>
      </w:r>
      <w:r w:rsidR="00315E5A" w:rsidRPr="00315E5A">
        <w:rPr>
          <w:rFonts w:ascii="Calibri" w:hAnsi="Calibri" w:cs="B Nazanin" w:hint="eastAsia"/>
          <w:spacing w:val="-8"/>
          <w:rtl/>
        </w:rPr>
        <w:t>،</w:t>
      </w:r>
      <w:r w:rsidR="00315E5A" w:rsidRPr="00315E5A">
        <w:rPr>
          <w:rFonts w:ascii="Calibri" w:hAnsi="Calibri" w:cs="B Nazanin"/>
          <w:spacing w:val="-8"/>
          <w:rtl/>
        </w:rPr>
        <w:t xml:space="preserve"> </w:t>
      </w:r>
      <w:r w:rsidR="00315E5A" w:rsidRPr="00315E5A">
        <w:rPr>
          <w:rFonts w:ascii="Calibri" w:hAnsi="Calibri" w:cs="B Nazanin" w:hint="cs"/>
          <w:spacing w:val="-8"/>
          <w:rtl/>
        </w:rPr>
        <w:t>ﻣﯽﺷﻮ</w:t>
      </w:r>
      <w:r w:rsidR="00315E5A" w:rsidRPr="00315E5A">
        <w:rPr>
          <w:rFonts w:ascii="Calibri" w:hAnsi="Calibri" w:cs="B Nazanin" w:hint="eastAsia"/>
          <w:spacing w:val="-8"/>
          <w:rtl/>
        </w:rPr>
        <w:t>د</w:t>
      </w:r>
      <w:r w:rsidR="00315E5A" w:rsidRPr="00315E5A">
        <w:rPr>
          <w:rFonts w:ascii="Calibri" w:hAnsi="Calibri" w:cs="B Nazanin"/>
          <w:spacing w:val="-8"/>
          <w:rtl/>
        </w:rPr>
        <w:t xml:space="preserve"> </w:t>
      </w:r>
      <w:r w:rsidR="00315E5A" w:rsidRPr="00315E5A">
        <w:rPr>
          <w:rFonts w:ascii="Calibri" w:hAnsi="Calibri" w:cs="B Nazanin" w:hint="cs"/>
          <w:spacing w:val="-8"/>
          <w:rtl/>
        </w:rPr>
        <w:t xml:space="preserve">ﮐﻪ تا سقف </w:t>
      </w:r>
      <w:r w:rsidR="000465C0">
        <w:rPr>
          <w:rFonts w:ascii="Calibri" w:hAnsi="Calibri" w:cs="B Nazanin" w:hint="cs"/>
          <w:spacing w:val="-8"/>
          <w:u w:val="single"/>
          <w:rtl/>
        </w:rPr>
        <w:t>.........</w:t>
      </w:r>
      <w:r w:rsidR="00315E5A" w:rsidRPr="00315E5A">
        <w:rPr>
          <w:rFonts w:ascii="Calibri" w:hAnsi="Calibri" w:cs="B Nazanin" w:hint="cs"/>
          <w:spacing w:val="-8"/>
          <w:rtl/>
        </w:rPr>
        <w:t xml:space="preserve"> درصد حق</w:t>
      </w:r>
      <w:r w:rsidR="00315E5A" w:rsidRPr="00315E5A">
        <w:rPr>
          <w:rFonts w:ascii="Calibri" w:hAnsi="Calibri" w:cs="B Nazanin" w:hint="eastAsia"/>
          <w:spacing w:val="-8"/>
          <w:rtl/>
        </w:rPr>
        <w:t>‌</w:t>
      </w:r>
      <w:r w:rsidR="00315E5A" w:rsidRPr="00315E5A">
        <w:rPr>
          <w:rFonts w:ascii="Calibri" w:hAnsi="Calibri" w:cs="B Nazanin" w:hint="cs"/>
          <w:spacing w:val="-8"/>
          <w:rtl/>
        </w:rPr>
        <w:t>الزحمه</w:t>
      </w:r>
      <w:r w:rsidR="00315E5A" w:rsidRPr="00315E5A" w:rsidDel="003245B8">
        <w:rPr>
          <w:rFonts w:ascii="Calibri" w:hAnsi="Calibri" w:cs="B Nazanin" w:hint="cs"/>
          <w:spacing w:val="-8"/>
          <w:rtl/>
        </w:rPr>
        <w:t xml:space="preserve"> </w:t>
      </w:r>
      <w:r w:rsidR="00315E5A" w:rsidRPr="00315E5A">
        <w:rPr>
          <w:rFonts w:ascii="Calibri" w:hAnsi="Calibri" w:cs="B Nazanin" w:hint="cs"/>
          <w:spacing w:val="-8"/>
          <w:rtl/>
        </w:rPr>
        <w:t>محقق توسط استاد میزبان از محل اعتبار پژوهشی (گرنت)، تشویقی مقاله یا محل اعتبار طرح پژوهشی با طرف قرارداد خارج از مؤسسه ایشان پرداخت می‌شود</w:t>
      </w:r>
      <w:r w:rsidR="00315E5A">
        <w:rPr>
          <w:rFonts w:ascii="Calibri" w:hAnsi="Calibri" w:cs="B Nazanin" w:hint="cs"/>
          <w:spacing w:val="-8"/>
          <w:rtl/>
          <w:lang w:bidi="fa-IR"/>
        </w:rPr>
        <w:t xml:space="preserve"> که </w:t>
      </w:r>
      <w:r w:rsidR="00715B72" w:rsidRPr="0041451C">
        <w:rPr>
          <w:rFonts w:ascii="Calibri" w:hAnsi="Calibri" w:cs="B Nazanin" w:hint="cs"/>
          <w:spacing w:val="-8"/>
          <w:rtl/>
          <w:lang w:bidi="fa-IR"/>
        </w:rPr>
        <w:t xml:space="preserve">به </w:t>
      </w:r>
      <w:r w:rsidR="00715B72" w:rsidRPr="006C0EB6">
        <w:rPr>
          <w:rFonts w:ascii="Calibri" w:hAnsi="Calibri" w:cs="B Nazanin" w:hint="cs"/>
          <w:b/>
          <w:bCs/>
          <w:spacing w:val="-8"/>
          <w:rtl/>
          <w:lang w:bidi="fa-IR"/>
        </w:rPr>
        <w:t>شماره شبای</w:t>
      </w:r>
      <w:r w:rsidR="00715B72">
        <w:rPr>
          <w:rFonts w:ascii="Calibri" w:hAnsi="Calibri" w:cs="B Nazanin" w:hint="cs"/>
          <w:b/>
          <w:bCs/>
          <w:spacing w:val="-8"/>
          <w:rtl/>
          <w:lang w:bidi="fa-IR"/>
        </w:rPr>
        <w:t xml:space="preserve"> </w:t>
      </w:r>
      <w:r w:rsidR="000465C0">
        <w:rPr>
          <w:rFonts w:ascii="Calibri" w:hAnsi="Calibri" w:cs="B Nazanin" w:hint="cs"/>
          <w:color w:val="EE0000"/>
          <w:spacing w:val="-8"/>
          <w:rtl/>
          <w:lang w:bidi="fa-IR"/>
        </w:rPr>
        <w:t>........................</w:t>
      </w:r>
      <w:r w:rsidR="006C0EB6">
        <w:rPr>
          <w:rFonts w:ascii="Calibri" w:hAnsi="Calibri" w:cs="B Nazanin" w:hint="cs"/>
          <w:spacing w:val="-8"/>
          <w:rtl/>
          <w:lang w:bidi="fa-IR"/>
        </w:rPr>
        <w:t xml:space="preserve"> </w:t>
      </w:r>
      <w:r w:rsidR="00315E5A">
        <w:rPr>
          <w:rFonts w:ascii="Calibri" w:hAnsi="Calibri" w:cs="B Nazanin" w:hint="cs"/>
          <w:spacing w:val="-8"/>
          <w:rtl/>
          <w:lang w:bidi="fa-IR"/>
        </w:rPr>
        <w:t>واریز می‌شود.</w:t>
      </w:r>
    </w:p>
    <w:p w14:paraId="2774BA55" w14:textId="77777777" w:rsidR="00E15F95" w:rsidRPr="005C6BBF" w:rsidRDefault="00DB3391" w:rsidP="00315E5A">
      <w:pPr>
        <w:tabs>
          <w:tab w:val="right" w:pos="8400"/>
        </w:tabs>
        <w:spacing w:before="100" w:beforeAutospacing="1"/>
        <w:ind w:right="142"/>
        <w:jc w:val="both"/>
        <w:rPr>
          <w:rFonts w:ascii="Calibri" w:hAnsi="Calibri" w:cs="B Nazanin"/>
          <w:b/>
          <w:bCs/>
          <w:spacing w:val="-8"/>
          <w:rtl/>
          <w:lang w:bidi="fa-IR"/>
        </w:rPr>
      </w:pPr>
      <w:bookmarkStart w:id="8" w:name="Choice"/>
      <w:bookmarkEnd w:id="8"/>
      <w:r w:rsidRPr="005C6BBF">
        <w:rPr>
          <w:rFonts w:ascii="Calibri" w:hAnsi="Calibri" w:cs="B Nazanin" w:hint="cs"/>
          <w:b/>
          <w:bCs/>
          <w:spacing w:val="-8"/>
          <w:rtl/>
          <w:lang w:bidi="fa-IR"/>
        </w:rPr>
        <w:t xml:space="preserve">ماده </w:t>
      </w:r>
      <w:r w:rsidR="005B036F" w:rsidRPr="005C6BBF">
        <w:rPr>
          <w:rFonts w:ascii="Calibri" w:hAnsi="Calibri" w:cs="B Nazanin" w:hint="cs"/>
          <w:b/>
          <w:bCs/>
          <w:spacing w:val="-8"/>
          <w:rtl/>
          <w:lang w:bidi="fa-IR"/>
        </w:rPr>
        <w:t>پنج</w:t>
      </w:r>
      <w:r w:rsidRPr="005C6BBF">
        <w:rPr>
          <w:rFonts w:ascii="Calibri" w:hAnsi="Calibri" w:cs="B Nazanin" w:hint="cs"/>
          <w:b/>
          <w:bCs/>
          <w:spacing w:val="-8"/>
          <w:rtl/>
          <w:lang w:bidi="fa-IR"/>
        </w:rPr>
        <w:t xml:space="preserve">: </w:t>
      </w:r>
      <w:r w:rsidR="00E15F95" w:rsidRPr="005C6BBF">
        <w:rPr>
          <w:rFonts w:ascii="Calibri" w:hAnsi="Calibri" w:cs="B Nazanin" w:hint="cs"/>
          <w:b/>
          <w:bCs/>
          <w:spacing w:val="-8"/>
          <w:rtl/>
          <w:lang w:bidi="fa-IR"/>
        </w:rPr>
        <w:t>تعهدات پژوهشگر</w:t>
      </w:r>
    </w:p>
    <w:p w14:paraId="441D0ECB" w14:textId="77777777" w:rsidR="00E15F95" w:rsidRPr="005C6BBF" w:rsidRDefault="005F6BCA" w:rsidP="005F6BCA">
      <w:pPr>
        <w:tabs>
          <w:tab w:val="right" w:pos="283"/>
        </w:tabs>
        <w:spacing w:line="276" w:lineRule="auto"/>
        <w:ind w:right="142"/>
        <w:jc w:val="mediumKashida"/>
        <w:rPr>
          <w:rFonts w:ascii="Calibri" w:hAnsi="Calibri" w:cs="B Nazanin"/>
          <w:b/>
          <w:bCs/>
          <w:spacing w:val="-8"/>
          <w:rtl/>
          <w:lang w:bidi="fa-IR"/>
        </w:rPr>
      </w:pPr>
      <w:r w:rsidRPr="005C6BBF">
        <w:rPr>
          <w:rFonts w:ascii="Calibri" w:hAnsi="Calibri" w:cs="B Nazanin" w:hint="cs"/>
          <w:b/>
          <w:bCs/>
          <w:spacing w:val="-8"/>
          <w:rtl/>
          <w:lang w:bidi="fa-IR"/>
        </w:rPr>
        <w:t>پژوهشگر پسا دکترا</w:t>
      </w:r>
      <w:r w:rsidR="00E15F95" w:rsidRPr="005C6BBF">
        <w:rPr>
          <w:rFonts w:ascii="Calibri" w:hAnsi="Calibri" w:cs="B Nazanin" w:hint="cs"/>
          <w:b/>
          <w:bCs/>
          <w:spacing w:val="-8"/>
          <w:rtl/>
          <w:lang w:bidi="fa-IR"/>
        </w:rPr>
        <w:t xml:space="preserve"> متعهد می شود کلیه موارد مندرج در ماده </w:t>
      </w:r>
      <w:r w:rsidR="001231CF" w:rsidRPr="005C6BBF">
        <w:rPr>
          <w:rFonts w:ascii="Calibri" w:hAnsi="Calibri" w:cs="B Nazanin" w:hint="cs"/>
          <w:b/>
          <w:bCs/>
          <w:spacing w:val="-8"/>
          <w:rtl/>
          <w:lang w:bidi="fa-IR"/>
        </w:rPr>
        <w:t>7</w:t>
      </w:r>
      <w:r w:rsidR="00E15F95" w:rsidRPr="005C6BBF">
        <w:rPr>
          <w:rFonts w:ascii="Calibri" w:hAnsi="Calibri" w:cs="B Nazanin" w:hint="cs"/>
          <w:b/>
          <w:bCs/>
          <w:spacing w:val="-8"/>
          <w:rtl/>
          <w:lang w:bidi="fa-IR"/>
        </w:rPr>
        <w:t xml:space="preserve"> شیوه نامه پسا دکترا دانشگاه </w:t>
      </w:r>
      <w:r w:rsidR="008E27F8" w:rsidRPr="005C6BBF">
        <w:rPr>
          <w:rFonts w:ascii="Calibri" w:hAnsi="Calibri" w:cs="B Nazanin" w:hint="cs"/>
          <w:b/>
          <w:bCs/>
          <w:spacing w:val="-8"/>
          <w:rtl/>
          <w:lang w:bidi="fa-IR"/>
        </w:rPr>
        <w:t>میبد</w:t>
      </w:r>
      <w:r w:rsidR="00E15F95" w:rsidRPr="005C6BBF">
        <w:rPr>
          <w:rFonts w:ascii="Calibri" w:hAnsi="Calibri" w:cs="B Nazanin" w:hint="cs"/>
          <w:b/>
          <w:bCs/>
          <w:spacing w:val="-8"/>
          <w:rtl/>
          <w:lang w:bidi="fa-IR"/>
        </w:rPr>
        <w:t xml:space="preserve"> را مطالعه نموده و تمام شر</w:t>
      </w:r>
      <w:r w:rsidRPr="005C6BBF">
        <w:rPr>
          <w:rFonts w:ascii="Calibri" w:hAnsi="Calibri" w:cs="B Nazanin" w:hint="cs"/>
          <w:b/>
          <w:bCs/>
          <w:spacing w:val="-8"/>
          <w:rtl/>
          <w:lang w:bidi="fa-IR"/>
        </w:rPr>
        <w:t>ایط را دارا می باشد و از وظایف خود</w:t>
      </w:r>
      <w:r w:rsidR="00E15F95" w:rsidRPr="005C6BBF">
        <w:rPr>
          <w:rFonts w:ascii="Calibri" w:hAnsi="Calibri" w:cs="B Nazanin" w:hint="cs"/>
          <w:b/>
          <w:bCs/>
          <w:spacing w:val="-8"/>
          <w:rtl/>
          <w:lang w:bidi="fa-IR"/>
        </w:rPr>
        <w:t xml:space="preserve"> اطلاع کامل دارد از جمله:</w:t>
      </w:r>
    </w:p>
    <w:p w14:paraId="29CD5944" w14:textId="77777777" w:rsidR="001231CF" w:rsidRPr="005C6BBF" w:rsidRDefault="001231CF" w:rsidP="001231CF">
      <w:pPr>
        <w:spacing w:line="276" w:lineRule="auto"/>
        <w:ind w:left="720"/>
        <w:jc w:val="both"/>
        <w:rPr>
          <w:rFonts w:cs="B Nazanin"/>
          <w:sz w:val="20"/>
          <w:rtl/>
        </w:rPr>
      </w:pPr>
      <w:r w:rsidRPr="005C6BBF">
        <w:rPr>
          <w:rFonts w:cs="B Nazanin"/>
          <w:sz w:val="20"/>
          <w:rtl/>
        </w:rPr>
        <w:t>1- انجام کل</w:t>
      </w:r>
      <w:r w:rsidRPr="005C6BBF">
        <w:rPr>
          <w:rFonts w:cs="B Nazanin" w:hint="cs"/>
          <w:sz w:val="20"/>
          <w:rtl/>
        </w:rPr>
        <w:t>ی</w:t>
      </w:r>
      <w:r w:rsidRPr="005C6BBF">
        <w:rPr>
          <w:rFonts w:cs="B Nazanin" w:hint="eastAsia"/>
          <w:sz w:val="20"/>
          <w:rtl/>
        </w:rPr>
        <w:t>ه</w:t>
      </w:r>
      <w:r w:rsidRPr="005C6BBF">
        <w:rPr>
          <w:rFonts w:cs="B Nazanin"/>
          <w:sz w:val="20"/>
          <w:rtl/>
        </w:rPr>
        <w:t xml:space="preserve"> تعهدات مرتبط با نوع دوره پسادکترا؛ </w:t>
      </w:r>
    </w:p>
    <w:p w14:paraId="45E63F2C" w14:textId="77777777" w:rsidR="001231CF" w:rsidRPr="005C6BBF" w:rsidRDefault="001231CF" w:rsidP="001231CF">
      <w:pPr>
        <w:spacing w:line="276" w:lineRule="auto"/>
        <w:ind w:left="720"/>
        <w:jc w:val="both"/>
        <w:rPr>
          <w:rFonts w:cs="B Nazanin"/>
          <w:sz w:val="20"/>
          <w:rtl/>
        </w:rPr>
      </w:pPr>
      <w:r w:rsidRPr="005C6BBF">
        <w:rPr>
          <w:rFonts w:cs="B Nazanin"/>
          <w:sz w:val="20"/>
          <w:rtl/>
        </w:rPr>
        <w:t>2- انجام هرگونه فعال</w:t>
      </w:r>
      <w:r w:rsidRPr="005C6BBF">
        <w:rPr>
          <w:rFonts w:cs="B Nazanin" w:hint="cs"/>
          <w:sz w:val="20"/>
          <w:rtl/>
        </w:rPr>
        <w:t>ی</w:t>
      </w:r>
      <w:r w:rsidRPr="005C6BBF">
        <w:rPr>
          <w:rFonts w:cs="B Nazanin" w:hint="eastAsia"/>
          <w:sz w:val="20"/>
          <w:rtl/>
        </w:rPr>
        <w:t>ت</w:t>
      </w:r>
      <w:r w:rsidRPr="005C6BBF">
        <w:rPr>
          <w:rFonts w:cs="B Nazanin"/>
          <w:sz w:val="20"/>
          <w:rtl/>
        </w:rPr>
        <w:t xml:space="preserve"> تع</w:t>
      </w:r>
      <w:r w:rsidRPr="005C6BBF">
        <w:rPr>
          <w:rFonts w:cs="B Nazanin" w:hint="cs"/>
          <w:sz w:val="20"/>
          <w:rtl/>
        </w:rPr>
        <w:t>یی</w:t>
      </w:r>
      <w:r w:rsidRPr="005C6BBF">
        <w:rPr>
          <w:rFonts w:cs="B Nazanin" w:hint="eastAsia"/>
          <w:sz w:val="20"/>
          <w:rtl/>
        </w:rPr>
        <w:t>ن</w:t>
      </w:r>
      <w:r w:rsidRPr="005C6BBF">
        <w:rPr>
          <w:rFonts w:cs="B Nazanin"/>
          <w:sz w:val="20"/>
          <w:rtl/>
        </w:rPr>
        <w:t xml:space="preserve"> شده در پ</w:t>
      </w:r>
      <w:r w:rsidRPr="005C6BBF">
        <w:rPr>
          <w:rFonts w:cs="B Nazanin" w:hint="cs"/>
          <w:sz w:val="20"/>
          <w:rtl/>
        </w:rPr>
        <w:t>ی</w:t>
      </w:r>
      <w:r w:rsidRPr="005C6BBF">
        <w:rPr>
          <w:rFonts w:cs="B Nazanin" w:hint="eastAsia"/>
          <w:sz w:val="20"/>
          <w:rtl/>
        </w:rPr>
        <w:t>شنهاده</w:t>
      </w:r>
      <w:r w:rsidRPr="005C6BBF">
        <w:rPr>
          <w:rFonts w:cs="B Nazanin"/>
          <w:sz w:val="20"/>
          <w:rtl/>
        </w:rPr>
        <w:t xml:space="preserve"> مصوب با هماهنگ</w:t>
      </w:r>
      <w:r w:rsidRPr="005C6BBF">
        <w:rPr>
          <w:rFonts w:cs="B Nazanin" w:hint="cs"/>
          <w:sz w:val="20"/>
          <w:rtl/>
        </w:rPr>
        <w:t>ی</w:t>
      </w:r>
      <w:r w:rsidRPr="005C6BBF">
        <w:rPr>
          <w:rFonts w:cs="B Nazanin"/>
          <w:sz w:val="20"/>
          <w:rtl/>
        </w:rPr>
        <w:t xml:space="preserve"> و تأ</w:t>
      </w:r>
      <w:r w:rsidRPr="005C6BBF">
        <w:rPr>
          <w:rFonts w:cs="B Nazanin" w:hint="cs"/>
          <w:sz w:val="20"/>
          <w:rtl/>
        </w:rPr>
        <w:t>یی</w:t>
      </w:r>
      <w:r w:rsidRPr="005C6BBF">
        <w:rPr>
          <w:rFonts w:cs="B Nazanin" w:hint="eastAsia"/>
          <w:sz w:val="20"/>
          <w:rtl/>
        </w:rPr>
        <w:t>د</w:t>
      </w:r>
      <w:r w:rsidRPr="005C6BBF">
        <w:rPr>
          <w:rFonts w:cs="B Nazanin"/>
          <w:sz w:val="20"/>
          <w:rtl/>
        </w:rPr>
        <w:t xml:space="preserve"> استاد م</w:t>
      </w:r>
      <w:r w:rsidRPr="005C6BBF">
        <w:rPr>
          <w:rFonts w:cs="B Nazanin" w:hint="cs"/>
          <w:sz w:val="20"/>
          <w:rtl/>
        </w:rPr>
        <w:t>ی</w:t>
      </w:r>
      <w:r w:rsidRPr="005C6BBF">
        <w:rPr>
          <w:rFonts w:cs="B Nazanin" w:hint="eastAsia"/>
          <w:sz w:val="20"/>
          <w:rtl/>
        </w:rPr>
        <w:t>زبان</w:t>
      </w:r>
      <w:r w:rsidRPr="005C6BBF">
        <w:rPr>
          <w:rFonts w:cs="B Nazanin"/>
          <w:sz w:val="20"/>
          <w:rtl/>
        </w:rPr>
        <w:t xml:space="preserve"> در راستا</w:t>
      </w:r>
      <w:r w:rsidRPr="005C6BBF">
        <w:rPr>
          <w:rFonts w:cs="B Nazanin" w:hint="cs"/>
          <w:sz w:val="20"/>
          <w:rtl/>
        </w:rPr>
        <w:t>ی</w:t>
      </w:r>
      <w:r w:rsidRPr="005C6BBF">
        <w:rPr>
          <w:rFonts w:cs="B Nazanin"/>
          <w:sz w:val="20"/>
          <w:rtl/>
        </w:rPr>
        <w:t xml:space="preserve"> پ</w:t>
      </w:r>
      <w:r w:rsidRPr="005C6BBF">
        <w:rPr>
          <w:rFonts w:cs="B Nazanin" w:hint="cs"/>
          <w:sz w:val="20"/>
          <w:rtl/>
        </w:rPr>
        <w:t>ی</w:t>
      </w:r>
      <w:r w:rsidRPr="005C6BBF">
        <w:rPr>
          <w:rFonts w:cs="B Nazanin" w:hint="eastAsia"/>
          <w:sz w:val="20"/>
          <w:rtl/>
        </w:rPr>
        <w:t>شبرد</w:t>
      </w:r>
      <w:r w:rsidRPr="005C6BBF">
        <w:rPr>
          <w:rFonts w:cs="B Nazanin"/>
          <w:sz w:val="20"/>
          <w:rtl/>
        </w:rPr>
        <w:t xml:space="preserve"> پ</w:t>
      </w:r>
      <w:r w:rsidRPr="005C6BBF">
        <w:rPr>
          <w:rFonts w:cs="B Nazanin" w:hint="cs"/>
          <w:sz w:val="20"/>
          <w:rtl/>
        </w:rPr>
        <w:t>ی</w:t>
      </w:r>
      <w:r w:rsidRPr="005C6BBF">
        <w:rPr>
          <w:rFonts w:cs="B Nazanin" w:hint="eastAsia"/>
          <w:sz w:val="20"/>
          <w:rtl/>
        </w:rPr>
        <w:t>شنهاده؛</w:t>
      </w:r>
    </w:p>
    <w:p w14:paraId="2D12610A" w14:textId="77777777" w:rsidR="001231CF" w:rsidRPr="005C6BBF" w:rsidRDefault="001231CF" w:rsidP="001231CF">
      <w:pPr>
        <w:spacing w:line="276" w:lineRule="auto"/>
        <w:ind w:left="720"/>
        <w:jc w:val="both"/>
        <w:rPr>
          <w:rFonts w:cs="B Nazanin"/>
          <w:sz w:val="20"/>
          <w:rtl/>
        </w:rPr>
      </w:pPr>
      <w:r w:rsidRPr="005C6BBF">
        <w:rPr>
          <w:rFonts w:cs="B Nazanin"/>
          <w:sz w:val="20"/>
          <w:rtl/>
        </w:rPr>
        <w:t>3- ارائه پ</w:t>
      </w:r>
      <w:r w:rsidRPr="005C6BBF">
        <w:rPr>
          <w:rFonts w:cs="B Nazanin" w:hint="cs"/>
          <w:sz w:val="20"/>
          <w:rtl/>
        </w:rPr>
        <w:t>ی</w:t>
      </w:r>
      <w:r w:rsidRPr="005C6BBF">
        <w:rPr>
          <w:rFonts w:cs="B Nazanin" w:hint="eastAsia"/>
          <w:sz w:val="20"/>
          <w:rtl/>
        </w:rPr>
        <w:t>شنهادها</w:t>
      </w:r>
      <w:r w:rsidRPr="005C6BBF">
        <w:rPr>
          <w:rFonts w:cs="B Nazanin" w:hint="cs"/>
          <w:sz w:val="20"/>
          <w:rtl/>
        </w:rPr>
        <w:t>ی</w:t>
      </w:r>
      <w:r w:rsidRPr="005C6BBF">
        <w:rPr>
          <w:rFonts w:cs="B Nazanin"/>
          <w:sz w:val="20"/>
          <w:rtl/>
        </w:rPr>
        <w:t xml:space="preserve"> نوآورانه در جهت پ</w:t>
      </w:r>
      <w:r w:rsidRPr="005C6BBF">
        <w:rPr>
          <w:rFonts w:cs="B Nazanin" w:hint="cs"/>
          <w:sz w:val="20"/>
          <w:rtl/>
        </w:rPr>
        <w:t>ی</w:t>
      </w:r>
      <w:r w:rsidRPr="005C6BBF">
        <w:rPr>
          <w:rFonts w:cs="B Nazanin" w:hint="eastAsia"/>
          <w:sz w:val="20"/>
          <w:rtl/>
        </w:rPr>
        <w:t>شبرد</w:t>
      </w:r>
      <w:r w:rsidRPr="005C6BBF">
        <w:rPr>
          <w:rFonts w:cs="B Nazanin"/>
          <w:sz w:val="20"/>
          <w:rtl/>
        </w:rPr>
        <w:t xml:space="preserve"> پ</w:t>
      </w:r>
      <w:r w:rsidRPr="005C6BBF">
        <w:rPr>
          <w:rFonts w:cs="B Nazanin" w:hint="cs"/>
          <w:sz w:val="20"/>
          <w:rtl/>
        </w:rPr>
        <w:t>ی</w:t>
      </w:r>
      <w:r w:rsidRPr="005C6BBF">
        <w:rPr>
          <w:rFonts w:cs="B Nazanin" w:hint="eastAsia"/>
          <w:sz w:val="20"/>
          <w:rtl/>
        </w:rPr>
        <w:t>شنهاده</w:t>
      </w:r>
      <w:r w:rsidRPr="005C6BBF">
        <w:rPr>
          <w:rFonts w:cs="B Nazanin"/>
          <w:sz w:val="20"/>
          <w:rtl/>
        </w:rPr>
        <w:t xml:space="preserve"> مصوب؛</w:t>
      </w:r>
    </w:p>
    <w:p w14:paraId="35217F3F" w14:textId="77777777" w:rsidR="001231CF" w:rsidRPr="005C6BBF" w:rsidRDefault="001231CF" w:rsidP="001231CF">
      <w:pPr>
        <w:spacing w:line="276" w:lineRule="auto"/>
        <w:ind w:left="720"/>
        <w:jc w:val="both"/>
        <w:rPr>
          <w:rFonts w:cs="B Nazanin"/>
          <w:sz w:val="20"/>
          <w:rtl/>
        </w:rPr>
      </w:pPr>
      <w:r w:rsidRPr="005C6BBF">
        <w:rPr>
          <w:rFonts w:cs="B Nazanin"/>
          <w:sz w:val="20"/>
          <w:rtl/>
        </w:rPr>
        <w:t>4- مشارکت در پ</w:t>
      </w:r>
      <w:r w:rsidRPr="005C6BBF">
        <w:rPr>
          <w:rFonts w:cs="B Nazanin" w:hint="cs"/>
          <w:sz w:val="20"/>
          <w:rtl/>
        </w:rPr>
        <w:t>ی</w:t>
      </w:r>
      <w:r w:rsidRPr="005C6BBF">
        <w:rPr>
          <w:rFonts w:cs="B Nazanin" w:hint="eastAsia"/>
          <w:sz w:val="20"/>
          <w:rtl/>
        </w:rPr>
        <w:t>گ</w:t>
      </w:r>
      <w:r w:rsidRPr="005C6BBF">
        <w:rPr>
          <w:rFonts w:cs="B Nazanin" w:hint="cs"/>
          <w:sz w:val="20"/>
          <w:rtl/>
        </w:rPr>
        <w:t>ی</w:t>
      </w:r>
      <w:r w:rsidRPr="005C6BBF">
        <w:rPr>
          <w:rFonts w:cs="B Nazanin" w:hint="eastAsia"/>
          <w:sz w:val="20"/>
          <w:rtl/>
        </w:rPr>
        <w:t>ر</w:t>
      </w:r>
      <w:r w:rsidRPr="005C6BBF">
        <w:rPr>
          <w:rFonts w:cs="B Nazanin" w:hint="cs"/>
          <w:sz w:val="20"/>
          <w:rtl/>
        </w:rPr>
        <w:t>ی</w:t>
      </w:r>
      <w:r w:rsidRPr="005C6BBF">
        <w:rPr>
          <w:rFonts w:cs="B Nazanin"/>
          <w:sz w:val="20"/>
          <w:rtl/>
        </w:rPr>
        <w:t xml:space="preserve"> امور مال</w:t>
      </w:r>
      <w:r w:rsidRPr="005C6BBF">
        <w:rPr>
          <w:rFonts w:cs="B Nazanin" w:hint="cs"/>
          <w:sz w:val="20"/>
          <w:rtl/>
        </w:rPr>
        <w:t>ی</w:t>
      </w:r>
      <w:r w:rsidRPr="005C6BBF">
        <w:rPr>
          <w:rFonts w:cs="B Nazanin"/>
          <w:sz w:val="20"/>
          <w:rtl/>
        </w:rPr>
        <w:t xml:space="preserve"> و اعتبارات پ</w:t>
      </w:r>
      <w:r w:rsidRPr="005C6BBF">
        <w:rPr>
          <w:rFonts w:cs="B Nazanin" w:hint="cs"/>
          <w:sz w:val="20"/>
          <w:rtl/>
        </w:rPr>
        <w:t>ی</w:t>
      </w:r>
      <w:r w:rsidRPr="005C6BBF">
        <w:rPr>
          <w:rFonts w:cs="B Nazanin" w:hint="eastAsia"/>
          <w:sz w:val="20"/>
          <w:rtl/>
        </w:rPr>
        <w:t>شنهاده</w:t>
      </w:r>
      <w:r w:rsidRPr="005C6BBF">
        <w:rPr>
          <w:rFonts w:cs="B Nazanin"/>
          <w:sz w:val="20"/>
          <w:rtl/>
        </w:rPr>
        <w:t xml:space="preserve"> و در صورت ممکن، پ</w:t>
      </w:r>
      <w:r w:rsidRPr="005C6BBF">
        <w:rPr>
          <w:rFonts w:cs="B Nazanin" w:hint="cs"/>
          <w:sz w:val="20"/>
          <w:rtl/>
        </w:rPr>
        <w:t>ی</w:t>
      </w:r>
      <w:r w:rsidRPr="005C6BBF">
        <w:rPr>
          <w:rFonts w:cs="B Nazanin" w:hint="eastAsia"/>
          <w:sz w:val="20"/>
          <w:rtl/>
        </w:rPr>
        <w:t>گ</w:t>
      </w:r>
      <w:r w:rsidRPr="005C6BBF">
        <w:rPr>
          <w:rFonts w:cs="B Nazanin" w:hint="cs"/>
          <w:sz w:val="20"/>
          <w:rtl/>
        </w:rPr>
        <w:t>ی</w:t>
      </w:r>
      <w:r w:rsidRPr="005C6BBF">
        <w:rPr>
          <w:rFonts w:cs="B Nazanin" w:hint="eastAsia"/>
          <w:sz w:val="20"/>
          <w:rtl/>
        </w:rPr>
        <w:t>ر</w:t>
      </w:r>
      <w:r w:rsidRPr="005C6BBF">
        <w:rPr>
          <w:rFonts w:cs="B Nazanin" w:hint="cs"/>
          <w:sz w:val="20"/>
          <w:rtl/>
        </w:rPr>
        <w:t>ی</w:t>
      </w:r>
      <w:r w:rsidRPr="005C6BBF">
        <w:rPr>
          <w:rFonts w:cs="B Nazanin"/>
          <w:sz w:val="20"/>
          <w:rtl/>
        </w:rPr>
        <w:t xml:space="preserve"> امور تجار</w:t>
      </w:r>
      <w:r w:rsidRPr="005C6BBF">
        <w:rPr>
          <w:rFonts w:cs="B Nazanin" w:hint="cs"/>
          <w:sz w:val="20"/>
          <w:rtl/>
        </w:rPr>
        <w:t>ی</w:t>
      </w:r>
      <w:r w:rsidRPr="005C6BBF">
        <w:rPr>
          <w:rFonts w:ascii="Calibri" w:hAnsi="Calibri" w:cs="Calibri" w:hint="cs"/>
          <w:sz w:val="20"/>
          <w:rtl/>
        </w:rPr>
        <w:t>¬</w:t>
      </w:r>
      <w:r w:rsidRPr="005C6BBF">
        <w:rPr>
          <w:rFonts w:cs="B Nazanin" w:hint="cs"/>
          <w:sz w:val="20"/>
          <w:rtl/>
        </w:rPr>
        <w:t>سازی</w:t>
      </w:r>
      <w:r w:rsidRPr="005C6BBF">
        <w:rPr>
          <w:rFonts w:cs="B Nazanin"/>
          <w:sz w:val="20"/>
          <w:rtl/>
        </w:rPr>
        <w:t xml:space="preserve"> و ثبت اختراعات و در</w:t>
      </w:r>
      <w:r w:rsidRPr="005C6BBF">
        <w:rPr>
          <w:rFonts w:cs="B Nazanin" w:hint="cs"/>
          <w:sz w:val="20"/>
          <w:rtl/>
        </w:rPr>
        <w:t>ی</w:t>
      </w:r>
      <w:r w:rsidRPr="005C6BBF">
        <w:rPr>
          <w:rFonts w:cs="B Nazanin" w:hint="eastAsia"/>
          <w:sz w:val="20"/>
          <w:rtl/>
        </w:rPr>
        <w:t>افت</w:t>
      </w:r>
      <w:r w:rsidRPr="005C6BBF">
        <w:rPr>
          <w:rFonts w:cs="B Nazanin"/>
          <w:sz w:val="20"/>
          <w:rtl/>
        </w:rPr>
        <w:t xml:space="preserve"> پروانه اختراع؛ </w:t>
      </w:r>
    </w:p>
    <w:p w14:paraId="611B59B8" w14:textId="77777777" w:rsidR="001231CF" w:rsidRPr="005C6BBF" w:rsidRDefault="001231CF" w:rsidP="001231CF">
      <w:pPr>
        <w:spacing w:line="276" w:lineRule="auto"/>
        <w:ind w:left="720"/>
        <w:jc w:val="both"/>
        <w:rPr>
          <w:rFonts w:cs="B Nazanin"/>
          <w:sz w:val="20"/>
          <w:rtl/>
        </w:rPr>
      </w:pPr>
      <w:r w:rsidRPr="005C6BBF">
        <w:rPr>
          <w:rFonts w:cs="B Nazanin" w:hint="cs"/>
          <w:sz w:val="20"/>
          <w:rtl/>
        </w:rPr>
        <w:t>5</w:t>
      </w:r>
      <w:r w:rsidRPr="005C6BBF">
        <w:rPr>
          <w:rFonts w:cs="B Nazanin"/>
          <w:sz w:val="20"/>
          <w:rtl/>
        </w:rPr>
        <w:t>-  مشارکت در تدو</w:t>
      </w:r>
      <w:r w:rsidRPr="005C6BBF">
        <w:rPr>
          <w:rFonts w:cs="B Nazanin" w:hint="cs"/>
          <w:sz w:val="20"/>
          <w:rtl/>
        </w:rPr>
        <w:t>ی</w:t>
      </w:r>
      <w:r w:rsidRPr="005C6BBF">
        <w:rPr>
          <w:rFonts w:cs="B Nazanin" w:hint="eastAsia"/>
          <w:sz w:val="20"/>
          <w:rtl/>
        </w:rPr>
        <w:t>ن</w:t>
      </w:r>
      <w:r w:rsidRPr="005C6BBF">
        <w:rPr>
          <w:rFonts w:cs="B Nazanin"/>
          <w:sz w:val="20"/>
          <w:rtl/>
        </w:rPr>
        <w:t xml:space="preserve"> مقالات، کتب و دستاوردها</w:t>
      </w:r>
      <w:r w:rsidRPr="005C6BBF">
        <w:rPr>
          <w:rFonts w:cs="B Nazanin" w:hint="cs"/>
          <w:sz w:val="20"/>
          <w:rtl/>
        </w:rPr>
        <w:t>ی</w:t>
      </w:r>
      <w:r w:rsidRPr="005C6BBF">
        <w:rPr>
          <w:rFonts w:cs="B Nazanin"/>
          <w:sz w:val="20"/>
          <w:rtl/>
        </w:rPr>
        <w:t xml:space="preserve"> پژوهش</w:t>
      </w:r>
      <w:r w:rsidRPr="005C6BBF">
        <w:rPr>
          <w:rFonts w:cs="B Nazanin" w:hint="cs"/>
          <w:sz w:val="20"/>
          <w:rtl/>
        </w:rPr>
        <w:t>ی</w:t>
      </w:r>
      <w:r w:rsidRPr="005C6BBF">
        <w:rPr>
          <w:rFonts w:cs="B Nazanin"/>
          <w:sz w:val="20"/>
          <w:rtl/>
        </w:rPr>
        <w:t xml:space="preserve"> و فناور</w:t>
      </w:r>
      <w:r w:rsidRPr="005C6BBF">
        <w:rPr>
          <w:rFonts w:cs="B Nazanin" w:hint="cs"/>
          <w:sz w:val="20"/>
          <w:rtl/>
        </w:rPr>
        <w:t>ی</w:t>
      </w:r>
      <w:r w:rsidRPr="005C6BBF">
        <w:rPr>
          <w:rFonts w:cs="B Nazanin"/>
          <w:sz w:val="20"/>
          <w:rtl/>
        </w:rPr>
        <w:t xml:space="preserve"> با همکار</w:t>
      </w:r>
      <w:r w:rsidRPr="005C6BBF">
        <w:rPr>
          <w:rFonts w:cs="B Nazanin" w:hint="cs"/>
          <w:sz w:val="20"/>
          <w:rtl/>
        </w:rPr>
        <w:t>ی</w:t>
      </w:r>
      <w:r w:rsidRPr="005C6BBF">
        <w:rPr>
          <w:rFonts w:cs="B Nazanin"/>
          <w:sz w:val="20"/>
          <w:rtl/>
        </w:rPr>
        <w:t xml:space="preserve"> استاد م</w:t>
      </w:r>
      <w:r w:rsidRPr="005C6BBF">
        <w:rPr>
          <w:rFonts w:cs="B Nazanin" w:hint="cs"/>
          <w:sz w:val="20"/>
          <w:rtl/>
        </w:rPr>
        <w:t>ی</w:t>
      </w:r>
      <w:r w:rsidRPr="005C6BBF">
        <w:rPr>
          <w:rFonts w:cs="B Nazanin" w:hint="eastAsia"/>
          <w:sz w:val="20"/>
          <w:rtl/>
        </w:rPr>
        <w:t>زبان؛</w:t>
      </w:r>
    </w:p>
    <w:p w14:paraId="714DCCC5" w14:textId="77777777" w:rsidR="001231CF" w:rsidRPr="005C6BBF" w:rsidRDefault="001231CF" w:rsidP="001231CF">
      <w:pPr>
        <w:spacing w:line="276" w:lineRule="auto"/>
        <w:ind w:left="720"/>
        <w:jc w:val="both"/>
        <w:rPr>
          <w:rFonts w:cs="B Nazanin"/>
          <w:sz w:val="20"/>
          <w:rtl/>
        </w:rPr>
      </w:pPr>
      <w:r w:rsidRPr="005C6BBF">
        <w:rPr>
          <w:rFonts w:cs="B Nazanin"/>
          <w:sz w:val="20"/>
          <w:rtl/>
        </w:rPr>
        <w:t>6- مراقبت از اموال و دارا</w:t>
      </w:r>
      <w:r w:rsidRPr="005C6BBF">
        <w:rPr>
          <w:rFonts w:cs="B Nazanin" w:hint="cs"/>
          <w:sz w:val="20"/>
          <w:rtl/>
        </w:rPr>
        <w:t>یی</w:t>
      </w:r>
      <w:r w:rsidRPr="005C6BBF">
        <w:rPr>
          <w:rFonts w:cs="B Nazanin"/>
          <w:sz w:val="20"/>
          <w:rtl/>
        </w:rPr>
        <w:t xml:space="preserve"> دانشگاه م</w:t>
      </w:r>
      <w:r w:rsidRPr="005C6BBF">
        <w:rPr>
          <w:rFonts w:cs="B Nazanin" w:hint="cs"/>
          <w:sz w:val="20"/>
          <w:rtl/>
        </w:rPr>
        <w:t>ی</w:t>
      </w:r>
      <w:r w:rsidRPr="005C6BBF">
        <w:rPr>
          <w:rFonts w:cs="B Nazanin" w:hint="eastAsia"/>
          <w:sz w:val="20"/>
          <w:rtl/>
        </w:rPr>
        <w:t>بد</w:t>
      </w:r>
      <w:r w:rsidRPr="005C6BBF">
        <w:rPr>
          <w:rFonts w:cs="B Nazanin"/>
          <w:sz w:val="20"/>
          <w:rtl/>
        </w:rPr>
        <w:t xml:space="preserve"> که برا</w:t>
      </w:r>
      <w:r w:rsidRPr="005C6BBF">
        <w:rPr>
          <w:rFonts w:cs="B Nazanin" w:hint="cs"/>
          <w:sz w:val="20"/>
          <w:rtl/>
        </w:rPr>
        <w:t>ی</w:t>
      </w:r>
      <w:r w:rsidRPr="005C6BBF">
        <w:rPr>
          <w:rFonts w:cs="B Nazanin"/>
          <w:sz w:val="20"/>
          <w:rtl/>
        </w:rPr>
        <w:t xml:space="preserve"> انجام تحق</w:t>
      </w:r>
      <w:r w:rsidRPr="005C6BBF">
        <w:rPr>
          <w:rFonts w:cs="B Nazanin" w:hint="cs"/>
          <w:sz w:val="20"/>
          <w:rtl/>
        </w:rPr>
        <w:t>ی</w:t>
      </w:r>
      <w:r w:rsidRPr="005C6BBF">
        <w:rPr>
          <w:rFonts w:cs="B Nazanin" w:hint="eastAsia"/>
          <w:sz w:val="20"/>
          <w:rtl/>
        </w:rPr>
        <w:t>قات،</w:t>
      </w:r>
      <w:r w:rsidRPr="005C6BBF">
        <w:rPr>
          <w:rFonts w:cs="B Nazanin"/>
          <w:sz w:val="20"/>
          <w:rtl/>
        </w:rPr>
        <w:t xml:space="preserve"> در اخت</w:t>
      </w:r>
      <w:r w:rsidRPr="005C6BBF">
        <w:rPr>
          <w:rFonts w:cs="B Nazanin" w:hint="cs"/>
          <w:sz w:val="20"/>
          <w:rtl/>
        </w:rPr>
        <w:t>ی</w:t>
      </w:r>
      <w:r w:rsidRPr="005C6BBF">
        <w:rPr>
          <w:rFonts w:cs="B Nazanin" w:hint="eastAsia"/>
          <w:sz w:val="20"/>
          <w:rtl/>
        </w:rPr>
        <w:t>ار</w:t>
      </w:r>
      <w:r w:rsidRPr="005C6BBF">
        <w:rPr>
          <w:rFonts w:cs="B Nazanin"/>
          <w:sz w:val="20"/>
          <w:rtl/>
        </w:rPr>
        <w:t xml:space="preserve"> و</w:t>
      </w:r>
      <w:r w:rsidRPr="005C6BBF">
        <w:rPr>
          <w:rFonts w:cs="B Nazanin" w:hint="cs"/>
          <w:sz w:val="20"/>
          <w:rtl/>
        </w:rPr>
        <w:t>ی</w:t>
      </w:r>
      <w:r w:rsidRPr="005C6BBF">
        <w:rPr>
          <w:rFonts w:cs="B Nazanin"/>
          <w:sz w:val="20"/>
          <w:rtl/>
        </w:rPr>
        <w:t xml:space="preserve"> قرار گرفته است؛</w:t>
      </w:r>
    </w:p>
    <w:p w14:paraId="50B5951B" w14:textId="77777777" w:rsidR="001231CF" w:rsidRPr="005C6BBF" w:rsidRDefault="001231CF" w:rsidP="001231CF">
      <w:pPr>
        <w:spacing w:line="276" w:lineRule="auto"/>
        <w:ind w:left="720"/>
        <w:jc w:val="both"/>
        <w:rPr>
          <w:rFonts w:cs="B Nazanin"/>
          <w:sz w:val="20"/>
          <w:rtl/>
        </w:rPr>
      </w:pPr>
      <w:r w:rsidRPr="005C6BBF">
        <w:rPr>
          <w:rFonts w:cs="B Nazanin"/>
          <w:sz w:val="20"/>
          <w:rtl/>
        </w:rPr>
        <w:lastRenderedPageBreak/>
        <w:t>7- حضور و فعال</w:t>
      </w:r>
      <w:r w:rsidRPr="005C6BBF">
        <w:rPr>
          <w:rFonts w:cs="B Nazanin" w:hint="cs"/>
          <w:sz w:val="20"/>
          <w:rtl/>
        </w:rPr>
        <w:t>ی</w:t>
      </w:r>
      <w:r w:rsidRPr="005C6BBF">
        <w:rPr>
          <w:rFonts w:cs="B Nazanin" w:hint="eastAsia"/>
          <w:sz w:val="20"/>
          <w:rtl/>
        </w:rPr>
        <w:t>ت</w:t>
      </w:r>
      <w:r w:rsidRPr="005C6BBF">
        <w:rPr>
          <w:rFonts w:cs="B Nazanin"/>
          <w:sz w:val="20"/>
          <w:rtl/>
        </w:rPr>
        <w:t xml:space="preserve"> علم</w:t>
      </w:r>
      <w:r w:rsidRPr="005C6BBF">
        <w:rPr>
          <w:rFonts w:cs="B Nazanin" w:hint="cs"/>
          <w:sz w:val="20"/>
          <w:rtl/>
        </w:rPr>
        <w:t>ی</w:t>
      </w:r>
      <w:r w:rsidRPr="005C6BBF">
        <w:rPr>
          <w:rFonts w:cs="B Nazanin"/>
          <w:sz w:val="20"/>
          <w:rtl/>
        </w:rPr>
        <w:t xml:space="preserve"> طبق نظر استاد م</w:t>
      </w:r>
      <w:r w:rsidRPr="005C6BBF">
        <w:rPr>
          <w:rFonts w:cs="B Nazanin" w:hint="cs"/>
          <w:sz w:val="20"/>
          <w:rtl/>
        </w:rPr>
        <w:t>ی</w:t>
      </w:r>
      <w:r w:rsidRPr="005C6BBF">
        <w:rPr>
          <w:rFonts w:cs="B Nazanin" w:hint="eastAsia"/>
          <w:sz w:val="20"/>
          <w:rtl/>
        </w:rPr>
        <w:t>زبان؛</w:t>
      </w:r>
      <w:r w:rsidRPr="005C6BBF">
        <w:rPr>
          <w:rFonts w:cs="B Nazanin"/>
          <w:sz w:val="20"/>
          <w:rtl/>
        </w:rPr>
        <w:t xml:space="preserve"> </w:t>
      </w:r>
    </w:p>
    <w:p w14:paraId="61260A3E" w14:textId="77777777" w:rsidR="001231CF" w:rsidRPr="005C6BBF" w:rsidRDefault="001231CF" w:rsidP="001231CF">
      <w:pPr>
        <w:spacing w:line="276" w:lineRule="auto"/>
        <w:ind w:left="720"/>
        <w:jc w:val="both"/>
        <w:rPr>
          <w:rFonts w:cs="B Nazanin"/>
          <w:sz w:val="20"/>
          <w:rtl/>
        </w:rPr>
      </w:pPr>
      <w:r w:rsidRPr="005C6BBF">
        <w:rPr>
          <w:rFonts w:cs="B Nazanin"/>
          <w:sz w:val="20"/>
          <w:rtl/>
        </w:rPr>
        <w:t>8- ارائه گزارش فصل</w:t>
      </w:r>
      <w:r w:rsidRPr="005C6BBF">
        <w:rPr>
          <w:rFonts w:cs="B Nazanin" w:hint="cs"/>
          <w:sz w:val="20"/>
          <w:rtl/>
        </w:rPr>
        <w:t>ی</w:t>
      </w:r>
      <w:r w:rsidRPr="005C6BBF">
        <w:rPr>
          <w:rFonts w:cs="B Nazanin"/>
          <w:sz w:val="20"/>
          <w:rtl/>
        </w:rPr>
        <w:t xml:space="preserve"> (3 ماه </w:t>
      </w:r>
      <w:r w:rsidRPr="005C6BBF">
        <w:rPr>
          <w:rFonts w:cs="B Nazanin" w:hint="cs"/>
          <w:sz w:val="20"/>
          <w:rtl/>
        </w:rPr>
        <w:t>ی</w:t>
      </w:r>
      <w:r w:rsidRPr="005C6BBF">
        <w:rPr>
          <w:rFonts w:cs="B Nazanin" w:hint="eastAsia"/>
          <w:sz w:val="20"/>
          <w:rtl/>
        </w:rPr>
        <w:t>ک‌بار</w:t>
      </w:r>
      <w:r w:rsidRPr="005C6BBF">
        <w:rPr>
          <w:rFonts w:cs="B Nazanin"/>
          <w:sz w:val="20"/>
          <w:rtl/>
        </w:rPr>
        <w:t>) با تأ</w:t>
      </w:r>
      <w:r w:rsidRPr="005C6BBF">
        <w:rPr>
          <w:rFonts w:cs="B Nazanin" w:hint="cs"/>
          <w:sz w:val="20"/>
          <w:rtl/>
        </w:rPr>
        <w:t>یی</w:t>
      </w:r>
      <w:r w:rsidRPr="005C6BBF">
        <w:rPr>
          <w:rFonts w:cs="B Nazanin" w:hint="eastAsia"/>
          <w:sz w:val="20"/>
          <w:rtl/>
        </w:rPr>
        <w:t>د</w:t>
      </w:r>
      <w:r w:rsidRPr="005C6BBF">
        <w:rPr>
          <w:rFonts w:cs="B Nazanin"/>
          <w:sz w:val="20"/>
          <w:rtl/>
        </w:rPr>
        <w:t xml:space="preserve"> استاد م</w:t>
      </w:r>
      <w:r w:rsidRPr="005C6BBF">
        <w:rPr>
          <w:rFonts w:cs="B Nazanin" w:hint="cs"/>
          <w:sz w:val="20"/>
          <w:rtl/>
        </w:rPr>
        <w:t>ی</w:t>
      </w:r>
      <w:r w:rsidRPr="005C6BBF">
        <w:rPr>
          <w:rFonts w:cs="B Nazanin" w:hint="eastAsia"/>
          <w:sz w:val="20"/>
          <w:rtl/>
        </w:rPr>
        <w:t>زبان</w:t>
      </w:r>
      <w:r w:rsidRPr="005C6BBF">
        <w:rPr>
          <w:rFonts w:cs="B Nazanin"/>
          <w:sz w:val="20"/>
          <w:rtl/>
        </w:rPr>
        <w:t xml:space="preserve"> و تأ</w:t>
      </w:r>
      <w:r w:rsidRPr="005C6BBF">
        <w:rPr>
          <w:rFonts w:cs="B Nazanin" w:hint="cs"/>
          <w:sz w:val="20"/>
          <w:rtl/>
        </w:rPr>
        <w:t>یی</w:t>
      </w:r>
      <w:r w:rsidRPr="005C6BBF">
        <w:rPr>
          <w:rFonts w:cs="B Nazanin" w:hint="eastAsia"/>
          <w:sz w:val="20"/>
          <w:rtl/>
        </w:rPr>
        <w:t>د</w:t>
      </w:r>
      <w:r w:rsidRPr="005C6BBF">
        <w:rPr>
          <w:rFonts w:cs="B Nazanin"/>
          <w:sz w:val="20"/>
          <w:rtl/>
        </w:rPr>
        <w:t xml:space="preserve"> شورا</w:t>
      </w:r>
      <w:r w:rsidRPr="005C6BBF">
        <w:rPr>
          <w:rFonts w:cs="B Nazanin" w:hint="cs"/>
          <w:sz w:val="20"/>
          <w:rtl/>
        </w:rPr>
        <w:t>ی‌</w:t>
      </w:r>
      <w:r w:rsidRPr="005C6BBF">
        <w:rPr>
          <w:rFonts w:cs="B Nazanin" w:hint="eastAsia"/>
          <w:sz w:val="20"/>
          <w:rtl/>
        </w:rPr>
        <w:t>دانشکده</w:t>
      </w:r>
      <w:r w:rsidRPr="005C6BBF">
        <w:rPr>
          <w:rFonts w:cs="B Nazanin"/>
          <w:sz w:val="20"/>
          <w:rtl/>
        </w:rPr>
        <w:t xml:space="preserve"> و ارسال به شورا</w:t>
      </w:r>
      <w:r w:rsidRPr="005C6BBF">
        <w:rPr>
          <w:rFonts w:cs="B Nazanin" w:hint="cs"/>
          <w:sz w:val="20"/>
          <w:rtl/>
        </w:rPr>
        <w:t>ی</w:t>
      </w:r>
      <w:r w:rsidRPr="005C6BBF">
        <w:rPr>
          <w:rFonts w:cs="B Nazanin"/>
          <w:sz w:val="20"/>
          <w:rtl/>
        </w:rPr>
        <w:t xml:space="preserve"> ‌پژوهش</w:t>
      </w:r>
      <w:r w:rsidRPr="005C6BBF">
        <w:rPr>
          <w:rFonts w:cs="B Nazanin" w:hint="cs"/>
          <w:sz w:val="20"/>
          <w:rtl/>
        </w:rPr>
        <w:t>ی‌</w:t>
      </w:r>
      <w:r w:rsidRPr="005C6BBF">
        <w:rPr>
          <w:rFonts w:cs="B Nazanin" w:hint="eastAsia"/>
          <w:sz w:val="20"/>
          <w:rtl/>
        </w:rPr>
        <w:t>دانشگاه؛</w:t>
      </w:r>
    </w:p>
    <w:p w14:paraId="0B63D9C6" w14:textId="77777777" w:rsidR="00E24B40" w:rsidRDefault="001231CF" w:rsidP="001231CF">
      <w:pPr>
        <w:spacing w:line="276" w:lineRule="auto"/>
        <w:ind w:left="720"/>
        <w:jc w:val="both"/>
        <w:rPr>
          <w:rFonts w:cs="B Nazanin"/>
          <w:sz w:val="20"/>
          <w:rtl/>
        </w:rPr>
      </w:pPr>
      <w:r w:rsidRPr="005C6BBF">
        <w:rPr>
          <w:rFonts w:cs="B Nazanin"/>
          <w:sz w:val="20"/>
          <w:rtl/>
        </w:rPr>
        <w:t>9- ارائه سم</w:t>
      </w:r>
      <w:r w:rsidRPr="005C6BBF">
        <w:rPr>
          <w:rFonts w:cs="B Nazanin" w:hint="cs"/>
          <w:sz w:val="20"/>
          <w:rtl/>
        </w:rPr>
        <w:t>ی</w:t>
      </w:r>
      <w:r w:rsidRPr="005C6BBF">
        <w:rPr>
          <w:rFonts w:cs="B Nazanin" w:hint="eastAsia"/>
          <w:sz w:val="20"/>
          <w:rtl/>
        </w:rPr>
        <w:t>نار</w:t>
      </w:r>
      <w:r w:rsidRPr="005C6BBF">
        <w:rPr>
          <w:rFonts w:cs="B Nazanin"/>
          <w:sz w:val="20"/>
          <w:rtl/>
        </w:rPr>
        <w:t xml:space="preserve"> از نتا</w:t>
      </w:r>
      <w:r w:rsidRPr="005C6BBF">
        <w:rPr>
          <w:rFonts w:cs="B Nazanin" w:hint="cs"/>
          <w:sz w:val="20"/>
          <w:rtl/>
        </w:rPr>
        <w:t>ی</w:t>
      </w:r>
      <w:r w:rsidRPr="005C6BBF">
        <w:rPr>
          <w:rFonts w:cs="B Nazanin" w:hint="eastAsia"/>
          <w:sz w:val="20"/>
          <w:rtl/>
        </w:rPr>
        <w:t>ج</w:t>
      </w:r>
      <w:r w:rsidRPr="005C6BBF">
        <w:rPr>
          <w:rFonts w:cs="B Nazanin"/>
          <w:sz w:val="20"/>
          <w:rtl/>
        </w:rPr>
        <w:t xml:space="preserve"> دوره در دانشکده در پا</w:t>
      </w:r>
      <w:r w:rsidRPr="005C6BBF">
        <w:rPr>
          <w:rFonts w:cs="B Nazanin" w:hint="cs"/>
          <w:sz w:val="20"/>
          <w:rtl/>
        </w:rPr>
        <w:t>ی</w:t>
      </w:r>
      <w:r w:rsidRPr="005C6BBF">
        <w:rPr>
          <w:rFonts w:cs="B Nazanin" w:hint="eastAsia"/>
          <w:sz w:val="20"/>
          <w:rtl/>
        </w:rPr>
        <w:t>ان</w:t>
      </w:r>
      <w:r w:rsidRPr="005C6BBF">
        <w:rPr>
          <w:rFonts w:cs="B Nazanin"/>
          <w:sz w:val="20"/>
          <w:rtl/>
        </w:rPr>
        <w:t xml:space="preserve"> دوره.</w:t>
      </w:r>
    </w:p>
    <w:p w14:paraId="7B90B03A" w14:textId="77777777" w:rsidR="00CD37AF" w:rsidRPr="005C6BBF" w:rsidRDefault="00CD37AF" w:rsidP="001231CF">
      <w:pPr>
        <w:spacing w:line="276" w:lineRule="auto"/>
        <w:ind w:left="720"/>
        <w:jc w:val="both"/>
        <w:rPr>
          <w:rFonts w:ascii="Calibri" w:eastAsia="Calibri" w:hAnsi="Calibri" w:cs="B Nazanin"/>
          <w:sz w:val="22"/>
          <w:szCs w:val="22"/>
          <w:rtl/>
          <w:lang w:bidi="fa-IR"/>
        </w:rPr>
      </w:pPr>
    </w:p>
    <w:p w14:paraId="10A62DF7" w14:textId="77777777" w:rsidR="00CC70F6" w:rsidRPr="005C6BBF" w:rsidRDefault="00CC70F6" w:rsidP="00CC70F6">
      <w:pPr>
        <w:tabs>
          <w:tab w:val="right" w:pos="8400"/>
        </w:tabs>
        <w:spacing w:line="276" w:lineRule="auto"/>
        <w:ind w:right="142"/>
        <w:jc w:val="mediumKashida"/>
        <w:rPr>
          <w:rFonts w:ascii="Calibri" w:hAnsi="Calibri" w:cs="B Nazanin"/>
          <w:b/>
          <w:bCs/>
          <w:spacing w:val="-8"/>
          <w:rtl/>
          <w:lang w:bidi="fa-IR"/>
        </w:rPr>
      </w:pPr>
      <w:r w:rsidRPr="005C6BBF">
        <w:rPr>
          <w:rFonts w:ascii="Calibri" w:hAnsi="Calibri" w:cs="B Nazanin" w:hint="cs"/>
          <w:b/>
          <w:bCs/>
          <w:spacing w:val="-8"/>
          <w:rtl/>
          <w:lang w:bidi="fa-IR"/>
        </w:rPr>
        <w:t xml:space="preserve">ماده </w:t>
      </w:r>
      <w:r w:rsidR="005B036F" w:rsidRPr="005C6BBF">
        <w:rPr>
          <w:rFonts w:ascii="Calibri" w:hAnsi="Calibri" w:cs="B Nazanin" w:hint="cs"/>
          <w:b/>
          <w:bCs/>
          <w:spacing w:val="-8"/>
          <w:rtl/>
          <w:lang w:bidi="fa-IR"/>
        </w:rPr>
        <w:t>شش</w:t>
      </w:r>
      <w:r w:rsidRPr="005C6BBF">
        <w:rPr>
          <w:rFonts w:ascii="Calibri" w:hAnsi="Calibri" w:cs="B Nazanin" w:hint="cs"/>
          <w:b/>
          <w:bCs/>
          <w:spacing w:val="-8"/>
          <w:rtl/>
          <w:lang w:bidi="fa-IR"/>
        </w:rPr>
        <w:t>:  نحوه ارائه نتایج دوره</w:t>
      </w:r>
    </w:p>
    <w:p w14:paraId="523E1693" w14:textId="77777777" w:rsidR="005B036F" w:rsidRPr="005C6BBF" w:rsidRDefault="005B036F" w:rsidP="005B036F">
      <w:pPr>
        <w:spacing w:line="276" w:lineRule="auto"/>
        <w:jc w:val="lowKashida"/>
        <w:rPr>
          <w:rFonts w:ascii="B Zar" w:hAnsi="B Zar" w:cs="B Nazanin"/>
          <w:b/>
          <w:bCs/>
          <w:sz w:val="22"/>
          <w:szCs w:val="22"/>
          <w:rtl/>
        </w:rPr>
      </w:pPr>
      <w:r w:rsidRPr="005C6BBF">
        <w:rPr>
          <w:rFonts w:ascii="B Zar" w:hAnsi="B Zar" w:cs="B Nazanin"/>
          <w:sz w:val="26"/>
          <w:szCs w:val="26"/>
          <w:rtl/>
        </w:rPr>
        <w:t>نتایج اجرای دوره</w:t>
      </w:r>
      <w:r w:rsidRPr="005C6BBF">
        <w:rPr>
          <w:rFonts w:ascii="B Zar" w:hAnsi="B Zar" w:cs="B Nazanin" w:hint="cs"/>
          <w:sz w:val="26"/>
          <w:szCs w:val="26"/>
          <w:rtl/>
        </w:rPr>
        <w:t xml:space="preserve">‌ </w:t>
      </w:r>
      <w:r w:rsidRPr="005C6BBF">
        <w:rPr>
          <w:rFonts w:ascii="B Zar" w:hAnsi="B Zar" w:cs="B Nazanin"/>
          <w:sz w:val="26"/>
          <w:szCs w:val="26"/>
          <w:rtl/>
        </w:rPr>
        <w:t>پسادکترا</w:t>
      </w:r>
      <w:r w:rsidRPr="005C6BBF">
        <w:rPr>
          <w:rFonts w:ascii="B Zar" w:hAnsi="B Zar" w:cs="B Nazanin" w:hint="cs"/>
          <w:sz w:val="26"/>
          <w:szCs w:val="26"/>
          <w:rtl/>
        </w:rPr>
        <w:t xml:space="preserve"> افزون‌</w:t>
      </w:r>
      <w:r w:rsidRPr="005C6BBF">
        <w:rPr>
          <w:rFonts w:ascii="B Zar" w:hAnsi="B Zar" w:cs="B Nazanin"/>
          <w:sz w:val="26"/>
          <w:szCs w:val="26"/>
          <w:rtl/>
        </w:rPr>
        <w:t>بر گزارش</w:t>
      </w:r>
      <w:r w:rsidRPr="005C6BBF">
        <w:rPr>
          <w:rFonts w:ascii="B Zar" w:hAnsi="B Zar" w:cs="B Nazanin" w:hint="cs"/>
          <w:sz w:val="26"/>
          <w:szCs w:val="26"/>
          <w:rtl/>
        </w:rPr>
        <w:t>‌</w:t>
      </w:r>
      <w:r w:rsidRPr="005C6BBF">
        <w:rPr>
          <w:rFonts w:ascii="B Zar" w:hAnsi="B Zar" w:cs="B Nazanin"/>
          <w:sz w:val="26"/>
          <w:szCs w:val="26"/>
          <w:rtl/>
        </w:rPr>
        <w:t>مکتوب و لوح</w:t>
      </w:r>
      <w:r w:rsidRPr="005C6BBF">
        <w:rPr>
          <w:rFonts w:ascii="B Zar" w:hAnsi="B Zar" w:cs="B Nazanin" w:hint="cs"/>
          <w:sz w:val="26"/>
          <w:szCs w:val="26"/>
          <w:rtl/>
        </w:rPr>
        <w:t>‌</w:t>
      </w:r>
      <w:r w:rsidRPr="005C6BBF">
        <w:rPr>
          <w:rFonts w:ascii="B Zar" w:hAnsi="B Zar" w:cs="B Nazanin"/>
          <w:sz w:val="26"/>
          <w:szCs w:val="26"/>
          <w:rtl/>
        </w:rPr>
        <w:t>فشرده</w:t>
      </w:r>
      <w:r w:rsidRPr="005C6BBF">
        <w:rPr>
          <w:rFonts w:ascii="B Zar" w:hAnsi="B Zar" w:cs="B Nazanin" w:hint="cs"/>
          <w:sz w:val="26"/>
          <w:szCs w:val="26"/>
          <w:rtl/>
        </w:rPr>
        <w:t>‌</w:t>
      </w:r>
      <w:r w:rsidRPr="005C6BBF">
        <w:rPr>
          <w:rFonts w:ascii="B Zar" w:hAnsi="B Zar" w:cs="B Nazanin"/>
          <w:sz w:val="26"/>
          <w:szCs w:val="26"/>
          <w:rtl/>
        </w:rPr>
        <w:t>گزارش</w:t>
      </w:r>
      <w:r w:rsidRPr="005C6BBF">
        <w:rPr>
          <w:rFonts w:ascii="B Zar" w:hAnsi="B Zar" w:cs="B Nazanin" w:hint="cs"/>
          <w:sz w:val="26"/>
          <w:szCs w:val="26"/>
          <w:rtl/>
        </w:rPr>
        <w:t>(</w:t>
      </w:r>
      <w:r w:rsidRPr="005C6BBF">
        <w:rPr>
          <w:rFonts w:ascii="B Zar" w:hAnsi="B Zar" w:cs="B Nazanin"/>
          <w:sz w:val="26"/>
          <w:szCs w:val="26"/>
          <w:rtl/>
        </w:rPr>
        <w:t>بسته به نظر استاد</w:t>
      </w:r>
      <w:r w:rsidRPr="005C6BBF">
        <w:rPr>
          <w:rFonts w:ascii="B Zar" w:hAnsi="B Zar" w:cs="B Nazanin" w:hint="cs"/>
          <w:sz w:val="26"/>
          <w:szCs w:val="26"/>
          <w:rtl/>
        </w:rPr>
        <w:t>م</w:t>
      </w:r>
      <w:r w:rsidRPr="005C6BBF">
        <w:rPr>
          <w:rFonts w:ascii="B Zar" w:hAnsi="B Zar" w:cs="B Nazanin"/>
          <w:sz w:val="26"/>
          <w:szCs w:val="26"/>
          <w:rtl/>
        </w:rPr>
        <w:t>یزبان</w:t>
      </w:r>
      <w:r w:rsidRPr="005C6BBF">
        <w:rPr>
          <w:rFonts w:ascii="B Zar" w:hAnsi="B Zar" w:cs="B Nazanin" w:hint="cs"/>
          <w:sz w:val="26"/>
          <w:szCs w:val="26"/>
          <w:rtl/>
        </w:rPr>
        <w:t>)،</w:t>
      </w:r>
      <w:r w:rsidRPr="005C6BBF">
        <w:rPr>
          <w:rFonts w:ascii="B Zar" w:hAnsi="B Zar" w:cs="B Nazanin"/>
          <w:sz w:val="26"/>
          <w:szCs w:val="26"/>
          <w:rtl/>
        </w:rPr>
        <w:t xml:space="preserve"> </w:t>
      </w:r>
      <w:r w:rsidRPr="005C6BBF">
        <w:rPr>
          <w:rFonts w:ascii="B Zar" w:hAnsi="B Zar" w:cs="B Nazanin" w:hint="cs"/>
          <w:sz w:val="26"/>
          <w:szCs w:val="26"/>
          <w:rtl/>
        </w:rPr>
        <w:t>شامل موارد ذیل است:</w:t>
      </w:r>
    </w:p>
    <w:p w14:paraId="32F4E7EF" w14:textId="77777777" w:rsidR="005B036F" w:rsidRPr="005C6BBF" w:rsidRDefault="005B036F" w:rsidP="005B036F">
      <w:pPr>
        <w:spacing w:line="276" w:lineRule="auto"/>
        <w:jc w:val="center"/>
        <w:rPr>
          <w:rFonts w:ascii="B Zar" w:hAnsi="B Zar" w:cs="B Nazanin"/>
          <w:b/>
          <w:bCs/>
          <w:sz w:val="22"/>
          <w:szCs w:val="22"/>
          <w:rtl/>
        </w:rPr>
      </w:pPr>
      <w:r w:rsidRPr="005C6BBF">
        <w:rPr>
          <w:rFonts w:ascii="B Zar" w:hAnsi="B Zar" w:cs="B Nazanin"/>
          <w:b/>
          <w:bCs/>
          <w:sz w:val="22"/>
          <w:szCs w:val="22"/>
          <w:rtl/>
        </w:rPr>
        <w:t>جدول (</w:t>
      </w:r>
      <w:r w:rsidRPr="005C6BBF">
        <w:rPr>
          <w:rFonts w:ascii="B Zar" w:hAnsi="B Zar" w:cs="B Nazanin" w:hint="cs"/>
          <w:b/>
          <w:bCs/>
          <w:sz w:val="22"/>
          <w:szCs w:val="22"/>
          <w:rtl/>
          <w:lang w:bidi="fa-IR"/>
        </w:rPr>
        <w:t>1</w:t>
      </w:r>
      <w:r w:rsidRPr="005C6BBF">
        <w:rPr>
          <w:rFonts w:ascii="B Zar" w:hAnsi="B Zar" w:cs="B Nazanin"/>
          <w:b/>
          <w:bCs/>
          <w:sz w:val="22"/>
          <w:szCs w:val="22"/>
          <w:rtl/>
          <w:lang w:bidi="fa-IR"/>
        </w:rPr>
        <w:t xml:space="preserve">) </w:t>
      </w:r>
      <w:r w:rsidRPr="005C6BBF">
        <w:rPr>
          <w:rFonts w:ascii="B Zar" w:hAnsi="B Zar" w:cs="B Nazanin"/>
          <w:b/>
          <w:bCs/>
          <w:sz w:val="22"/>
          <w:szCs w:val="22"/>
          <w:rtl/>
        </w:rPr>
        <w:t xml:space="preserve">حداقل </w:t>
      </w:r>
      <w:r w:rsidRPr="005C6BBF">
        <w:rPr>
          <w:rFonts w:ascii="B Zar" w:hAnsi="B Zar" w:cs="B Nazanin" w:hint="cs"/>
          <w:b/>
          <w:bCs/>
          <w:sz w:val="22"/>
          <w:szCs w:val="22"/>
          <w:rtl/>
        </w:rPr>
        <w:t xml:space="preserve">نتایج دوره پسادکترا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566"/>
        <w:gridCol w:w="5380"/>
      </w:tblGrid>
      <w:tr w:rsidR="005B036F" w:rsidRPr="005C6BBF" w14:paraId="0A0C5F69" w14:textId="77777777" w:rsidTr="00660DFE">
        <w:trPr>
          <w:jc w:val="center"/>
        </w:trPr>
        <w:tc>
          <w:tcPr>
            <w:tcW w:w="2114" w:type="dxa"/>
            <w:shd w:val="clear" w:color="auto" w:fill="D9D9D9"/>
            <w:vAlign w:val="center"/>
          </w:tcPr>
          <w:p w14:paraId="78729031" w14:textId="77777777" w:rsidR="005B036F" w:rsidRPr="005C6BBF" w:rsidRDefault="005B036F">
            <w:pPr>
              <w:spacing w:line="276" w:lineRule="auto"/>
              <w:jc w:val="center"/>
              <w:rPr>
                <w:rFonts w:ascii="B Zar" w:hAnsi="B Zar" w:cs="B Nazanin"/>
                <w:b/>
                <w:bCs/>
                <w:sz w:val="22"/>
                <w:szCs w:val="22"/>
                <w:rtl/>
              </w:rPr>
            </w:pPr>
            <w:r w:rsidRPr="005C6BBF">
              <w:rPr>
                <w:rFonts w:ascii="B Zar" w:hAnsi="B Zar" w:cs="B Nazanin" w:hint="cs"/>
                <w:b/>
                <w:bCs/>
                <w:sz w:val="22"/>
                <w:szCs w:val="22"/>
                <w:rtl/>
              </w:rPr>
              <w:t xml:space="preserve">نوع دوره پسادکترا </w:t>
            </w:r>
          </w:p>
        </w:tc>
        <w:tc>
          <w:tcPr>
            <w:tcW w:w="6946" w:type="dxa"/>
            <w:gridSpan w:val="2"/>
            <w:shd w:val="clear" w:color="auto" w:fill="D9D9D9"/>
            <w:vAlign w:val="center"/>
          </w:tcPr>
          <w:p w14:paraId="5E1295DE" w14:textId="77777777" w:rsidR="005B036F" w:rsidRPr="005C6BBF" w:rsidRDefault="005B036F">
            <w:pPr>
              <w:spacing w:line="276" w:lineRule="auto"/>
              <w:jc w:val="center"/>
              <w:rPr>
                <w:rFonts w:ascii="B Zar" w:hAnsi="B Zar" w:cs="B Nazanin"/>
                <w:b/>
                <w:bCs/>
                <w:sz w:val="22"/>
                <w:szCs w:val="22"/>
                <w:rtl/>
              </w:rPr>
            </w:pPr>
            <w:r w:rsidRPr="005C6BBF">
              <w:rPr>
                <w:rFonts w:ascii="B Zar" w:hAnsi="B Zar" w:cs="B Nazanin"/>
                <w:b/>
                <w:bCs/>
                <w:sz w:val="22"/>
                <w:szCs w:val="22"/>
                <w:rtl/>
              </w:rPr>
              <w:t xml:space="preserve">حداقل </w:t>
            </w:r>
            <w:r w:rsidRPr="005C6BBF">
              <w:rPr>
                <w:rFonts w:ascii="B Zar" w:hAnsi="B Zar" w:cs="B Nazanin" w:hint="cs"/>
                <w:b/>
                <w:bCs/>
                <w:sz w:val="22"/>
                <w:szCs w:val="22"/>
                <w:rtl/>
              </w:rPr>
              <w:t>نتایج دوره پسادکترا</w:t>
            </w:r>
          </w:p>
        </w:tc>
      </w:tr>
      <w:tr w:rsidR="005B036F" w:rsidRPr="005C6BBF" w14:paraId="4708976C" w14:textId="77777777" w:rsidTr="00660DFE">
        <w:trPr>
          <w:jc w:val="center"/>
        </w:trPr>
        <w:tc>
          <w:tcPr>
            <w:tcW w:w="2114" w:type="dxa"/>
            <w:shd w:val="clear" w:color="auto" w:fill="auto"/>
            <w:vAlign w:val="center"/>
          </w:tcPr>
          <w:p w14:paraId="17B4F8FE" w14:textId="77777777" w:rsidR="005B036F" w:rsidRPr="005C6BBF" w:rsidRDefault="005B036F">
            <w:pPr>
              <w:spacing w:line="276" w:lineRule="auto"/>
              <w:jc w:val="center"/>
              <w:rPr>
                <w:rFonts w:ascii="B Zar" w:hAnsi="B Zar" w:cs="B Nazanin"/>
                <w:rtl/>
              </w:rPr>
            </w:pPr>
            <w:r w:rsidRPr="005C6BBF">
              <w:rPr>
                <w:rFonts w:ascii="B Zar" w:hAnsi="B Zar" w:cs="B Nazanin" w:hint="cs"/>
                <w:rtl/>
              </w:rPr>
              <w:t>نوع 1</w:t>
            </w:r>
          </w:p>
        </w:tc>
        <w:tc>
          <w:tcPr>
            <w:tcW w:w="6946" w:type="dxa"/>
            <w:gridSpan w:val="2"/>
            <w:shd w:val="clear" w:color="auto" w:fill="auto"/>
            <w:vAlign w:val="center"/>
          </w:tcPr>
          <w:p w14:paraId="14C0E472" w14:textId="77777777" w:rsidR="005B036F" w:rsidRPr="005C6BBF" w:rsidRDefault="005B036F">
            <w:pPr>
              <w:spacing w:line="276" w:lineRule="auto"/>
              <w:jc w:val="lowKashida"/>
              <w:rPr>
                <w:rFonts w:ascii="B Zar" w:hAnsi="B Zar" w:cs="B Nazanin"/>
                <w:i/>
                <w:iCs/>
                <w:rtl/>
              </w:rPr>
            </w:pPr>
            <w:r w:rsidRPr="005C6BBF">
              <w:rPr>
                <w:rFonts w:ascii="B Zar" w:hAnsi="B Zar" w:cs="B Nazanin" w:hint="cs"/>
                <w:rtl/>
              </w:rPr>
              <w:t>مطابق ضوابط و آیین‌نامه</w:t>
            </w:r>
            <w:r w:rsidRPr="005C6BBF">
              <w:rPr>
                <w:rFonts w:ascii="B Zar" w:hAnsi="B Zar" w:cs="B Nazanin" w:hint="eastAsia"/>
                <w:rtl/>
              </w:rPr>
              <w:t>‌</w:t>
            </w:r>
            <w:r w:rsidRPr="005C6BBF">
              <w:rPr>
                <w:rFonts w:ascii="B Zar" w:hAnsi="B Zar" w:cs="B Nazanin" w:hint="cs"/>
                <w:rtl/>
              </w:rPr>
              <w:t xml:space="preserve">های مرتبط </w:t>
            </w:r>
          </w:p>
        </w:tc>
      </w:tr>
      <w:tr w:rsidR="005B036F" w:rsidRPr="005C6BBF" w14:paraId="03138D41" w14:textId="77777777" w:rsidTr="00660DFE">
        <w:trPr>
          <w:jc w:val="center"/>
        </w:trPr>
        <w:tc>
          <w:tcPr>
            <w:tcW w:w="2114" w:type="dxa"/>
            <w:shd w:val="clear" w:color="auto" w:fill="auto"/>
            <w:vAlign w:val="center"/>
          </w:tcPr>
          <w:p w14:paraId="2FA5D1F1" w14:textId="77777777" w:rsidR="005B036F" w:rsidRPr="005C6BBF" w:rsidRDefault="005B036F">
            <w:pPr>
              <w:spacing w:line="276" w:lineRule="auto"/>
              <w:jc w:val="center"/>
              <w:rPr>
                <w:rFonts w:ascii="B Zar" w:hAnsi="B Zar" w:cs="B Nazanin"/>
                <w:rtl/>
              </w:rPr>
            </w:pPr>
            <w:r w:rsidRPr="005C6BBF">
              <w:rPr>
                <w:rFonts w:ascii="B Zar" w:hAnsi="B Zar" w:cs="B Nazanin" w:hint="cs"/>
                <w:rtl/>
              </w:rPr>
              <w:t>نوع 2</w:t>
            </w:r>
          </w:p>
        </w:tc>
        <w:tc>
          <w:tcPr>
            <w:tcW w:w="6946" w:type="dxa"/>
            <w:gridSpan w:val="2"/>
            <w:shd w:val="clear" w:color="auto" w:fill="auto"/>
            <w:vAlign w:val="center"/>
          </w:tcPr>
          <w:p w14:paraId="0773DDE0"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ارائه نامه خاتمه طرح، ارائه گزارش نهایی طرح پژوهشی به همراه پذیرش یا چاپ یک مقاله علمی مستخرج از طرح پژوهشی در مجلات معتبر بین</w:t>
            </w:r>
            <w:r w:rsidRPr="005C6BBF">
              <w:rPr>
                <w:rFonts w:ascii="B Zar" w:hAnsi="B Zar" w:cs="B Nazanin" w:hint="eastAsia"/>
                <w:rtl/>
              </w:rPr>
              <w:t>‌</w:t>
            </w:r>
            <w:r w:rsidRPr="005C6BBF">
              <w:rPr>
                <w:rFonts w:ascii="B Zar" w:hAnsi="B Zar" w:cs="B Nazanin" w:hint="cs"/>
                <w:rtl/>
              </w:rPr>
              <w:t xml:space="preserve">المللی یا مورد تأیید وزارتین </w:t>
            </w:r>
          </w:p>
        </w:tc>
      </w:tr>
      <w:tr w:rsidR="005B036F" w:rsidRPr="005C6BBF" w14:paraId="621D2F8C" w14:textId="77777777" w:rsidTr="00660DFE">
        <w:trPr>
          <w:trHeight w:val="99"/>
          <w:jc w:val="center"/>
        </w:trPr>
        <w:tc>
          <w:tcPr>
            <w:tcW w:w="2114" w:type="dxa"/>
            <w:vMerge w:val="restart"/>
            <w:shd w:val="clear" w:color="auto" w:fill="auto"/>
            <w:vAlign w:val="center"/>
          </w:tcPr>
          <w:p w14:paraId="201EB6E7" w14:textId="77777777" w:rsidR="005B036F" w:rsidRPr="005C6BBF" w:rsidRDefault="005B036F">
            <w:pPr>
              <w:spacing w:line="276" w:lineRule="auto"/>
              <w:jc w:val="center"/>
              <w:rPr>
                <w:rFonts w:ascii="B Zar" w:hAnsi="B Zar" w:cs="B Nazanin"/>
                <w:rtl/>
              </w:rPr>
            </w:pPr>
            <w:r w:rsidRPr="005C6BBF">
              <w:rPr>
                <w:rFonts w:ascii="B Zar" w:hAnsi="B Zar" w:cs="B Nazanin" w:hint="cs"/>
                <w:rtl/>
              </w:rPr>
              <w:t>نوع 3، 4 و 5</w:t>
            </w:r>
          </w:p>
        </w:tc>
        <w:tc>
          <w:tcPr>
            <w:tcW w:w="1566" w:type="dxa"/>
            <w:shd w:val="clear" w:color="auto" w:fill="auto"/>
            <w:vAlign w:val="center"/>
          </w:tcPr>
          <w:p w14:paraId="555B8FEA"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دانشکده علوم انسانی و الهیات</w:t>
            </w:r>
          </w:p>
        </w:tc>
        <w:tc>
          <w:tcPr>
            <w:tcW w:w="5380" w:type="dxa"/>
            <w:shd w:val="clear" w:color="auto" w:fill="auto"/>
            <w:vAlign w:val="center"/>
          </w:tcPr>
          <w:p w14:paraId="34ACE63D" w14:textId="77777777" w:rsidR="005B036F" w:rsidRPr="005C6BBF" w:rsidRDefault="005B036F">
            <w:pPr>
              <w:spacing w:line="276" w:lineRule="auto"/>
              <w:jc w:val="lowKashida"/>
              <w:rPr>
                <w:rFonts w:ascii="B Zar" w:hAnsi="B Zar" w:cs="B Nazanin"/>
                <w:rtl/>
              </w:rPr>
            </w:pPr>
            <w:r w:rsidRPr="005C6BBF">
              <w:rPr>
                <w:rFonts w:ascii="B Zar" w:hAnsi="B Zar" w:cs="B Nazanin"/>
                <w:rtl/>
              </w:rPr>
              <w:t>پذ</w:t>
            </w:r>
            <w:r w:rsidRPr="005C6BBF">
              <w:rPr>
                <w:rFonts w:ascii="B Zar" w:hAnsi="B Zar" w:cs="B Nazanin" w:hint="cs"/>
                <w:rtl/>
              </w:rPr>
              <w:t>ی</w:t>
            </w:r>
            <w:r w:rsidRPr="005C6BBF">
              <w:rPr>
                <w:rFonts w:ascii="B Zar" w:hAnsi="B Zar" w:cs="B Nazanin" w:hint="eastAsia"/>
                <w:rtl/>
              </w:rPr>
              <w:t>رش</w:t>
            </w:r>
            <w:r w:rsidRPr="005C6BBF">
              <w:rPr>
                <w:rFonts w:ascii="B Zar" w:hAnsi="B Zar" w:cs="B Nazanin"/>
                <w:rtl/>
              </w:rPr>
              <w:t xml:space="preserve"> </w:t>
            </w:r>
            <w:r w:rsidRPr="005C6BBF">
              <w:rPr>
                <w:rFonts w:ascii="B Zar" w:hAnsi="B Zar" w:cs="B Nazanin" w:hint="cs"/>
                <w:rtl/>
              </w:rPr>
              <w:t>ی</w:t>
            </w:r>
            <w:r w:rsidRPr="005C6BBF">
              <w:rPr>
                <w:rFonts w:ascii="B Zar" w:hAnsi="B Zar" w:cs="B Nazanin" w:hint="eastAsia"/>
                <w:rtl/>
              </w:rPr>
              <w:t>ا</w:t>
            </w:r>
            <w:r w:rsidRPr="005C6BBF">
              <w:rPr>
                <w:rFonts w:ascii="B Zar" w:hAnsi="B Zar" w:cs="B Nazanin"/>
                <w:rtl/>
              </w:rPr>
              <w:t xml:space="preserve"> چاپ </w:t>
            </w:r>
            <w:r w:rsidRPr="005C6BBF">
              <w:rPr>
                <w:rFonts w:ascii="B Zar" w:hAnsi="B Zar" w:cs="B Nazanin" w:hint="cs"/>
                <w:rtl/>
              </w:rPr>
              <w:t>ی</w:t>
            </w:r>
            <w:r w:rsidRPr="005C6BBF">
              <w:rPr>
                <w:rFonts w:ascii="B Zar" w:hAnsi="B Zar" w:cs="B Nazanin" w:hint="eastAsia"/>
                <w:rtl/>
              </w:rPr>
              <w:t>ک</w:t>
            </w:r>
            <w:r w:rsidRPr="005C6BBF">
              <w:rPr>
                <w:rFonts w:ascii="B Zar" w:hAnsi="B Zar" w:cs="B Nazanin"/>
                <w:rtl/>
              </w:rPr>
              <w:t xml:space="preserve"> مقاله</w:t>
            </w:r>
            <w:r w:rsidRPr="005C6BBF">
              <w:rPr>
                <w:rFonts w:ascii="B Zar" w:hAnsi="B Zar" w:cs="B Nazanin"/>
              </w:rPr>
              <w:t>ISI</w:t>
            </w:r>
            <w:r w:rsidRPr="005C6BBF">
              <w:rPr>
                <w:rFonts w:ascii="B Zar" w:hAnsi="B Zar" w:cs="B Nazanin"/>
                <w:rtl/>
              </w:rPr>
              <w:t xml:space="preserve"> با درجه حداقل </w:t>
            </w:r>
            <w:r w:rsidRPr="005C6BBF">
              <w:rPr>
                <w:rFonts w:ascii="B Zar" w:hAnsi="B Zar" w:cs="B Nazanin"/>
              </w:rPr>
              <w:t>Q4</w:t>
            </w:r>
            <w:r w:rsidRPr="005C6BBF">
              <w:rPr>
                <w:rFonts w:ascii="B Zar" w:hAnsi="B Zar" w:cs="B Nazanin"/>
                <w:rtl/>
              </w:rPr>
              <w:t xml:space="preserve"> </w:t>
            </w:r>
          </w:p>
          <w:p w14:paraId="68099104"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 xml:space="preserve">یا </w:t>
            </w:r>
            <w:r w:rsidRPr="005C6BBF">
              <w:rPr>
                <w:rFonts w:ascii="B Zar" w:hAnsi="B Zar" w:cs="B Nazanin" w:hint="eastAsia"/>
                <w:rtl/>
              </w:rPr>
              <w:t>پذ</w:t>
            </w:r>
            <w:r w:rsidRPr="005C6BBF">
              <w:rPr>
                <w:rFonts w:ascii="B Zar" w:hAnsi="B Zar" w:cs="B Nazanin" w:hint="cs"/>
                <w:rtl/>
              </w:rPr>
              <w:t>ی</w:t>
            </w:r>
            <w:r w:rsidRPr="005C6BBF">
              <w:rPr>
                <w:rFonts w:ascii="B Zar" w:hAnsi="B Zar" w:cs="B Nazanin" w:hint="eastAsia"/>
                <w:rtl/>
              </w:rPr>
              <w:t>رش</w:t>
            </w:r>
            <w:r w:rsidRPr="005C6BBF">
              <w:rPr>
                <w:rFonts w:ascii="B Zar" w:hAnsi="B Zar" w:cs="B Nazanin"/>
                <w:rtl/>
              </w:rPr>
              <w:t xml:space="preserve"> </w:t>
            </w:r>
            <w:r w:rsidRPr="005C6BBF">
              <w:rPr>
                <w:rFonts w:ascii="B Zar" w:hAnsi="B Zar" w:cs="B Nazanin" w:hint="cs"/>
                <w:rtl/>
              </w:rPr>
              <w:t>ی</w:t>
            </w:r>
            <w:r w:rsidRPr="005C6BBF">
              <w:rPr>
                <w:rFonts w:ascii="B Zar" w:hAnsi="B Zar" w:cs="B Nazanin" w:hint="eastAsia"/>
                <w:rtl/>
              </w:rPr>
              <w:t>ا</w:t>
            </w:r>
            <w:r w:rsidRPr="005C6BBF">
              <w:rPr>
                <w:rFonts w:ascii="B Zar" w:hAnsi="B Zar" w:cs="B Nazanin"/>
                <w:rtl/>
              </w:rPr>
              <w:t xml:space="preserve"> چاپ </w:t>
            </w:r>
            <w:r w:rsidRPr="005C6BBF">
              <w:rPr>
                <w:rFonts w:ascii="B Zar" w:hAnsi="B Zar" w:cs="B Nazanin" w:hint="cs"/>
                <w:rtl/>
              </w:rPr>
              <w:t>ی</w:t>
            </w:r>
            <w:r w:rsidRPr="005C6BBF">
              <w:rPr>
                <w:rFonts w:ascii="B Zar" w:hAnsi="B Zar" w:cs="B Nazanin" w:hint="eastAsia"/>
                <w:rtl/>
              </w:rPr>
              <w:t>ک</w:t>
            </w:r>
            <w:r w:rsidRPr="005C6BBF">
              <w:rPr>
                <w:rFonts w:ascii="B Zar" w:hAnsi="B Zar" w:cs="B Nazanin"/>
                <w:rtl/>
              </w:rPr>
              <w:t xml:space="preserve"> مقاله </w:t>
            </w:r>
            <w:r w:rsidRPr="005C6BBF">
              <w:rPr>
                <w:rFonts w:ascii="B Zar" w:hAnsi="B Zar" w:cs="B Nazanin"/>
              </w:rPr>
              <w:t>Scopus</w:t>
            </w:r>
            <w:r w:rsidRPr="005C6BBF">
              <w:rPr>
                <w:rFonts w:ascii="B Zar" w:hAnsi="B Zar" w:cs="B Nazanin"/>
                <w:rtl/>
              </w:rPr>
              <w:t xml:space="preserve"> با درجه حداقل  </w:t>
            </w:r>
            <w:r w:rsidRPr="005C6BBF">
              <w:rPr>
                <w:rFonts w:ascii="B Zar" w:hAnsi="B Zar" w:cs="B Nazanin"/>
              </w:rPr>
              <w:t>Q3</w:t>
            </w:r>
          </w:p>
          <w:p w14:paraId="520D4502"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 xml:space="preserve">یا پذیرش یا چاپ دو مقاله علمی با درجه الف یا ب مورد تأیید وزارتین </w:t>
            </w:r>
          </w:p>
        </w:tc>
      </w:tr>
      <w:tr w:rsidR="005B036F" w:rsidRPr="005C6BBF" w14:paraId="0C6E34AF" w14:textId="77777777" w:rsidTr="00660DFE">
        <w:trPr>
          <w:trHeight w:val="2308"/>
          <w:jc w:val="center"/>
        </w:trPr>
        <w:tc>
          <w:tcPr>
            <w:tcW w:w="2114" w:type="dxa"/>
            <w:vMerge/>
            <w:shd w:val="clear" w:color="auto" w:fill="auto"/>
            <w:vAlign w:val="center"/>
          </w:tcPr>
          <w:p w14:paraId="14B5F530" w14:textId="77777777" w:rsidR="005B036F" w:rsidRPr="005C6BBF" w:rsidRDefault="005B036F">
            <w:pPr>
              <w:spacing w:line="276" w:lineRule="auto"/>
              <w:jc w:val="center"/>
              <w:rPr>
                <w:rFonts w:ascii="B Zar" w:hAnsi="B Zar" w:cs="B Nazanin"/>
                <w:rtl/>
              </w:rPr>
            </w:pPr>
          </w:p>
        </w:tc>
        <w:tc>
          <w:tcPr>
            <w:tcW w:w="1566" w:type="dxa"/>
            <w:shd w:val="clear" w:color="auto" w:fill="auto"/>
            <w:vAlign w:val="center"/>
          </w:tcPr>
          <w:p w14:paraId="238BF86C"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دانشکده فنی و مهندسی</w:t>
            </w:r>
          </w:p>
        </w:tc>
        <w:tc>
          <w:tcPr>
            <w:tcW w:w="5380" w:type="dxa"/>
            <w:shd w:val="clear" w:color="auto" w:fill="auto"/>
            <w:vAlign w:val="center"/>
          </w:tcPr>
          <w:p w14:paraId="4BC613BC" w14:textId="77777777" w:rsidR="005B036F" w:rsidRPr="005C6BBF" w:rsidRDefault="005B036F">
            <w:pPr>
              <w:spacing w:line="276" w:lineRule="auto"/>
              <w:jc w:val="lowKashida"/>
              <w:rPr>
                <w:rFonts w:ascii="B Zar" w:hAnsi="B Zar" w:cs="B Nazanin"/>
                <w:rtl/>
              </w:rPr>
            </w:pPr>
            <w:r w:rsidRPr="005C6BBF">
              <w:rPr>
                <w:rFonts w:ascii="B Zar" w:hAnsi="B Zar" w:cs="B Nazanin"/>
                <w:rtl/>
              </w:rPr>
              <w:t>پذ</w:t>
            </w:r>
            <w:r w:rsidRPr="005C6BBF">
              <w:rPr>
                <w:rFonts w:ascii="B Zar" w:hAnsi="B Zar" w:cs="B Nazanin" w:hint="cs"/>
                <w:rtl/>
              </w:rPr>
              <w:t>ی</w:t>
            </w:r>
            <w:r w:rsidRPr="005C6BBF">
              <w:rPr>
                <w:rFonts w:ascii="B Zar" w:hAnsi="B Zar" w:cs="B Nazanin" w:hint="eastAsia"/>
                <w:rtl/>
              </w:rPr>
              <w:t>رش</w:t>
            </w:r>
            <w:r w:rsidRPr="005C6BBF">
              <w:rPr>
                <w:rFonts w:ascii="B Zar" w:hAnsi="B Zar" w:cs="B Nazanin"/>
                <w:rtl/>
              </w:rPr>
              <w:t xml:space="preserve"> </w:t>
            </w:r>
            <w:r w:rsidRPr="005C6BBF">
              <w:rPr>
                <w:rFonts w:ascii="B Zar" w:hAnsi="B Zar" w:cs="B Nazanin" w:hint="cs"/>
                <w:rtl/>
              </w:rPr>
              <w:t>ی</w:t>
            </w:r>
            <w:r w:rsidRPr="005C6BBF">
              <w:rPr>
                <w:rFonts w:ascii="B Zar" w:hAnsi="B Zar" w:cs="B Nazanin" w:hint="eastAsia"/>
                <w:rtl/>
              </w:rPr>
              <w:t>ا</w:t>
            </w:r>
            <w:r w:rsidRPr="005C6BBF">
              <w:rPr>
                <w:rFonts w:ascii="B Zar" w:hAnsi="B Zar" w:cs="B Nazanin"/>
                <w:rtl/>
              </w:rPr>
              <w:t xml:space="preserve"> چاپ </w:t>
            </w:r>
            <w:r w:rsidRPr="005C6BBF">
              <w:rPr>
                <w:rFonts w:ascii="B Zar" w:hAnsi="B Zar" w:cs="B Nazanin" w:hint="cs"/>
                <w:rtl/>
              </w:rPr>
              <w:t>ی</w:t>
            </w:r>
            <w:r w:rsidRPr="005C6BBF">
              <w:rPr>
                <w:rFonts w:ascii="B Zar" w:hAnsi="B Zar" w:cs="B Nazanin" w:hint="eastAsia"/>
                <w:rtl/>
              </w:rPr>
              <w:t>ک</w:t>
            </w:r>
            <w:r w:rsidRPr="005C6BBF">
              <w:rPr>
                <w:rFonts w:ascii="B Zar" w:hAnsi="B Zar" w:cs="B Nazanin"/>
                <w:rtl/>
              </w:rPr>
              <w:t xml:space="preserve"> مقاله </w:t>
            </w:r>
            <w:r w:rsidRPr="005C6BBF">
              <w:rPr>
                <w:rFonts w:ascii="B Zar" w:hAnsi="B Zar" w:cs="B Nazanin"/>
              </w:rPr>
              <w:t>ISI</w:t>
            </w:r>
            <w:r w:rsidRPr="005C6BBF">
              <w:rPr>
                <w:rFonts w:ascii="B Zar" w:hAnsi="B Zar" w:cs="B Nazanin"/>
                <w:rtl/>
              </w:rPr>
              <w:t xml:space="preserve"> با درجه </w:t>
            </w:r>
            <w:r w:rsidRPr="005C6BBF">
              <w:rPr>
                <w:rFonts w:ascii="B Zar" w:hAnsi="B Zar" w:cs="B Nazanin"/>
              </w:rPr>
              <w:t>Q1</w:t>
            </w:r>
          </w:p>
          <w:p w14:paraId="08EFFE99"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ی</w:t>
            </w:r>
            <w:r w:rsidRPr="005C6BBF">
              <w:rPr>
                <w:rFonts w:ascii="B Zar" w:hAnsi="B Zar" w:cs="B Nazanin" w:hint="eastAsia"/>
                <w:rtl/>
              </w:rPr>
              <w:t>ا پذ</w:t>
            </w:r>
            <w:r w:rsidRPr="005C6BBF">
              <w:rPr>
                <w:rFonts w:ascii="B Zar" w:hAnsi="B Zar" w:cs="B Nazanin" w:hint="cs"/>
                <w:rtl/>
              </w:rPr>
              <w:t>ی</w:t>
            </w:r>
            <w:r w:rsidRPr="005C6BBF">
              <w:rPr>
                <w:rFonts w:ascii="B Zar" w:hAnsi="B Zar" w:cs="B Nazanin" w:hint="eastAsia"/>
                <w:rtl/>
              </w:rPr>
              <w:t>رش</w:t>
            </w:r>
            <w:r w:rsidRPr="005C6BBF">
              <w:rPr>
                <w:rFonts w:ascii="B Zar" w:hAnsi="B Zar" w:cs="B Nazanin"/>
                <w:rtl/>
              </w:rPr>
              <w:t xml:space="preserve"> </w:t>
            </w:r>
            <w:r w:rsidRPr="005C6BBF">
              <w:rPr>
                <w:rFonts w:ascii="B Zar" w:hAnsi="B Zar" w:cs="B Nazanin" w:hint="cs"/>
                <w:rtl/>
              </w:rPr>
              <w:t>ی</w:t>
            </w:r>
            <w:r w:rsidRPr="005C6BBF">
              <w:rPr>
                <w:rFonts w:ascii="B Zar" w:hAnsi="B Zar" w:cs="B Nazanin" w:hint="eastAsia"/>
                <w:rtl/>
              </w:rPr>
              <w:t>ا</w:t>
            </w:r>
            <w:r w:rsidRPr="005C6BBF">
              <w:rPr>
                <w:rFonts w:ascii="B Zar" w:hAnsi="B Zar" w:cs="B Nazanin"/>
                <w:rtl/>
              </w:rPr>
              <w:t xml:space="preserve"> چاپ دو مقاله </w:t>
            </w:r>
            <w:r w:rsidRPr="005C6BBF">
              <w:rPr>
                <w:rFonts w:ascii="B Zar" w:hAnsi="B Zar" w:cs="B Nazanin"/>
              </w:rPr>
              <w:t>ISI</w:t>
            </w:r>
            <w:r w:rsidRPr="005C6BBF">
              <w:rPr>
                <w:rFonts w:ascii="B Zar" w:hAnsi="B Zar" w:cs="B Nazanin"/>
                <w:rtl/>
              </w:rPr>
              <w:t xml:space="preserve"> با درجه </w:t>
            </w:r>
            <w:r w:rsidRPr="005C6BBF">
              <w:rPr>
                <w:rFonts w:ascii="B Zar" w:hAnsi="B Zar" w:cs="B Nazanin"/>
              </w:rPr>
              <w:t>Q2</w:t>
            </w:r>
            <w:r w:rsidRPr="005C6BBF">
              <w:rPr>
                <w:rFonts w:ascii="B Zar" w:hAnsi="B Zar" w:cs="B Nazanin"/>
                <w:rtl/>
              </w:rPr>
              <w:t xml:space="preserve"> و </w:t>
            </w:r>
            <w:r w:rsidRPr="005C6BBF">
              <w:rPr>
                <w:rFonts w:ascii="B Zar" w:hAnsi="B Zar" w:cs="B Nazanin"/>
              </w:rPr>
              <w:t>Q3</w:t>
            </w:r>
          </w:p>
          <w:p w14:paraId="7A06EB40"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 xml:space="preserve">یا </w:t>
            </w:r>
            <w:r w:rsidRPr="005C6BBF">
              <w:rPr>
                <w:rFonts w:ascii="B Zar" w:hAnsi="B Zar" w:cs="B Nazanin" w:hint="eastAsia"/>
                <w:rtl/>
              </w:rPr>
              <w:t>پذ</w:t>
            </w:r>
            <w:r w:rsidRPr="005C6BBF">
              <w:rPr>
                <w:rFonts w:ascii="B Zar" w:hAnsi="B Zar" w:cs="B Nazanin" w:hint="cs"/>
                <w:rtl/>
              </w:rPr>
              <w:t>ی</w:t>
            </w:r>
            <w:r w:rsidRPr="005C6BBF">
              <w:rPr>
                <w:rFonts w:ascii="B Zar" w:hAnsi="B Zar" w:cs="B Nazanin" w:hint="eastAsia"/>
                <w:rtl/>
              </w:rPr>
              <w:t>رش</w:t>
            </w:r>
            <w:r w:rsidRPr="005C6BBF">
              <w:rPr>
                <w:rFonts w:ascii="B Zar" w:hAnsi="B Zar" w:cs="B Nazanin"/>
                <w:rtl/>
              </w:rPr>
              <w:t xml:space="preserve"> </w:t>
            </w:r>
            <w:r w:rsidRPr="005C6BBF">
              <w:rPr>
                <w:rFonts w:ascii="B Zar" w:hAnsi="B Zar" w:cs="B Nazanin" w:hint="cs"/>
                <w:rtl/>
              </w:rPr>
              <w:t>ی</w:t>
            </w:r>
            <w:r w:rsidRPr="005C6BBF">
              <w:rPr>
                <w:rFonts w:ascii="B Zar" w:hAnsi="B Zar" w:cs="B Nazanin" w:hint="eastAsia"/>
                <w:rtl/>
              </w:rPr>
              <w:t>ا</w:t>
            </w:r>
            <w:r w:rsidRPr="005C6BBF">
              <w:rPr>
                <w:rFonts w:ascii="B Zar" w:hAnsi="B Zar" w:cs="B Nazanin"/>
                <w:rtl/>
              </w:rPr>
              <w:t xml:space="preserve"> چاپ </w:t>
            </w:r>
            <w:r w:rsidRPr="005C6BBF">
              <w:rPr>
                <w:rFonts w:ascii="B Zar" w:hAnsi="B Zar" w:cs="B Nazanin" w:hint="cs"/>
                <w:rtl/>
              </w:rPr>
              <w:t>ی</w:t>
            </w:r>
            <w:r w:rsidRPr="005C6BBF">
              <w:rPr>
                <w:rFonts w:ascii="B Zar" w:hAnsi="B Zar" w:cs="B Nazanin" w:hint="eastAsia"/>
                <w:rtl/>
              </w:rPr>
              <w:t>ک</w:t>
            </w:r>
            <w:r w:rsidRPr="005C6BBF">
              <w:rPr>
                <w:rFonts w:ascii="B Zar" w:hAnsi="B Zar" w:cs="B Nazanin"/>
                <w:rtl/>
              </w:rPr>
              <w:t xml:space="preserve"> مقاله </w:t>
            </w:r>
            <w:r w:rsidRPr="005C6BBF">
              <w:rPr>
                <w:rFonts w:ascii="B Zar" w:hAnsi="B Zar" w:cs="B Nazanin"/>
              </w:rPr>
              <w:t>ISI</w:t>
            </w:r>
            <w:r w:rsidRPr="005C6BBF">
              <w:rPr>
                <w:rFonts w:ascii="B Zar" w:hAnsi="B Zar" w:cs="B Nazanin"/>
                <w:rtl/>
              </w:rPr>
              <w:t xml:space="preserve"> با درجه  </w:t>
            </w:r>
            <w:r w:rsidRPr="005C6BBF">
              <w:rPr>
                <w:rFonts w:ascii="B Zar" w:hAnsi="B Zar" w:cs="B Nazanin"/>
              </w:rPr>
              <w:t>Q2</w:t>
            </w:r>
            <w:r w:rsidRPr="005C6BBF">
              <w:rPr>
                <w:rFonts w:ascii="B Zar" w:hAnsi="B Zar" w:cs="B Nazanin" w:hint="cs"/>
                <w:rtl/>
              </w:rPr>
              <w:t xml:space="preserve"> </w:t>
            </w:r>
            <w:r w:rsidRPr="005C6BBF">
              <w:rPr>
                <w:rFonts w:ascii="B Zar" w:hAnsi="B Zar" w:cs="B Nazanin"/>
                <w:rtl/>
              </w:rPr>
              <w:t xml:space="preserve">و </w:t>
            </w:r>
            <w:r w:rsidRPr="005C6BBF">
              <w:rPr>
                <w:rFonts w:ascii="B Zar" w:hAnsi="B Zar" w:cs="B Nazanin" w:hint="cs"/>
                <w:rtl/>
              </w:rPr>
              <w:t>ی</w:t>
            </w:r>
            <w:r w:rsidRPr="005C6BBF">
              <w:rPr>
                <w:rFonts w:ascii="B Zar" w:hAnsi="B Zar" w:cs="B Nazanin" w:hint="eastAsia"/>
                <w:rtl/>
              </w:rPr>
              <w:t>ک</w:t>
            </w:r>
            <w:r w:rsidRPr="005C6BBF">
              <w:rPr>
                <w:rFonts w:ascii="B Zar" w:hAnsi="B Zar" w:cs="B Nazanin"/>
                <w:rtl/>
              </w:rPr>
              <w:t xml:space="preserve"> مقاله </w:t>
            </w:r>
            <w:r w:rsidRPr="005C6BBF">
              <w:rPr>
                <w:rFonts w:ascii="B Zar" w:hAnsi="B Zar" w:cs="B Nazanin" w:hint="cs"/>
                <w:rtl/>
              </w:rPr>
              <w:t>علمی با درجه الف یا ب مورد تأیید وزارتین</w:t>
            </w:r>
          </w:p>
          <w:p w14:paraId="767BF4E0" w14:textId="77777777" w:rsidR="005B036F" w:rsidRPr="005C6BBF" w:rsidRDefault="005B036F">
            <w:pPr>
              <w:spacing w:line="276" w:lineRule="auto"/>
              <w:jc w:val="lowKashida"/>
              <w:rPr>
                <w:rFonts w:ascii="B Zar" w:hAnsi="B Zar" w:cs="B Nazanin"/>
                <w:rtl/>
              </w:rPr>
            </w:pPr>
            <w:r w:rsidRPr="005C6BBF">
              <w:rPr>
                <w:rFonts w:ascii="B Zar" w:hAnsi="B Zar" w:cs="B Nazanin" w:hint="cs"/>
                <w:rtl/>
              </w:rPr>
              <w:t xml:space="preserve">یا </w:t>
            </w:r>
            <w:r w:rsidRPr="005C6BBF">
              <w:rPr>
                <w:rFonts w:ascii="B Zar" w:hAnsi="B Zar" w:cs="B Nazanin"/>
                <w:rtl/>
              </w:rPr>
              <w:t>ثبت اختراع با تأییدیه علمی</w:t>
            </w:r>
            <w:r w:rsidRPr="005C6BBF">
              <w:rPr>
                <w:rFonts w:ascii="B Zar" w:hAnsi="B Zar" w:cs="B Nazanin" w:hint="cs"/>
                <w:rtl/>
              </w:rPr>
              <w:t xml:space="preserve"> مراجع بین‌المللی</w:t>
            </w:r>
            <w:r w:rsidRPr="005C6BBF">
              <w:rPr>
                <w:rFonts w:ascii="B Zar" w:hAnsi="B Zar" w:cs="B Nazanin"/>
                <w:rtl/>
              </w:rPr>
              <w:t>؛</w:t>
            </w:r>
          </w:p>
        </w:tc>
      </w:tr>
    </w:tbl>
    <w:p w14:paraId="4E44E925" w14:textId="77777777" w:rsidR="00CD37AF" w:rsidRDefault="00CD37AF" w:rsidP="00262168">
      <w:pPr>
        <w:spacing w:line="276" w:lineRule="auto"/>
        <w:jc w:val="both"/>
        <w:rPr>
          <w:rFonts w:ascii="B Zar" w:hAnsi="B Zar" w:cs="B Nazanin"/>
          <w:sz w:val="26"/>
          <w:szCs w:val="26"/>
          <w:rtl/>
        </w:rPr>
      </w:pPr>
    </w:p>
    <w:p w14:paraId="7AE7C210" w14:textId="78C5907C" w:rsidR="005A7934" w:rsidRDefault="005B036F" w:rsidP="00262168">
      <w:pPr>
        <w:spacing w:line="276" w:lineRule="auto"/>
        <w:jc w:val="both"/>
        <w:rPr>
          <w:rFonts w:cs="B Nazanin"/>
          <w:sz w:val="20"/>
          <w:rtl/>
          <w:lang w:bidi="fa-IR"/>
        </w:rPr>
      </w:pPr>
      <w:r w:rsidRPr="005C6BBF">
        <w:rPr>
          <w:rFonts w:ascii="B Zar" w:hAnsi="B Zar" w:cs="B Nazanin"/>
          <w:sz w:val="26"/>
          <w:szCs w:val="26"/>
          <w:rtl/>
        </w:rPr>
        <w:t xml:space="preserve">تبصره </w:t>
      </w:r>
      <w:r w:rsidRPr="005C6BBF">
        <w:rPr>
          <w:rFonts w:ascii="B Zar" w:hAnsi="B Zar" w:cs="B Nazanin" w:hint="cs"/>
          <w:sz w:val="26"/>
          <w:szCs w:val="26"/>
          <w:rtl/>
          <w:lang w:bidi="fa-IR"/>
        </w:rPr>
        <w:t>1-</w:t>
      </w:r>
      <w:r w:rsidRPr="005C6BBF">
        <w:rPr>
          <w:rFonts w:ascii="B Zar" w:hAnsi="B Zar" w:cs="B Nazanin"/>
          <w:sz w:val="26"/>
          <w:szCs w:val="26"/>
          <w:rtl/>
        </w:rPr>
        <w:t xml:space="preserve"> مرجع تأیید مفاد این ماده</w:t>
      </w:r>
      <w:r w:rsidRPr="005C6BBF">
        <w:rPr>
          <w:rFonts w:ascii="B Zar" w:hAnsi="B Zar" w:cs="B Nazanin" w:hint="cs"/>
          <w:sz w:val="26"/>
          <w:szCs w:val="26"/>
          <w:rtl/>
        </w:rPr>
        <w:t>،</w:t>
      </w:r>
      <w:r w:rsidRPr="005C6BBF">
        <w:rPr>
          <w:rFonts w:ascii="B Zar" w:hAnsi="B Zar" w:cs="B Nazanin"/>
          <w:sz w:val="26"/>
          <w:szCs w:val="26"/>
          <w:rtl/>
        </w:rPr>
        <w:t xml:space="preserve"> </w:t>
      </w:r>
      <w:r w:rsidRPr="005C6BBF">
        <w:rPr>
          <w:rFonts w:ascii="Cambria" w:hAnsi="Cambria" w:cs="B Nazanin" w:hint="cs"/>
          <w:sz w:val="26"/>
          <w:szCs w:val="26"/>
          <w:rtl/>
          <w:lang w:bidi="fa-IR"/>
        </w:rPr>
        <w:t>شورای</w:t>
      </w:r>
      <w:r w:rsidRPr="005C6BBF">
        <w:rPr>
          <w:rFonts w:ascii="B Zar" w:hAnsi="B Zar" w:cs="B Nazanin"/>
          <w:sz w:val="26"/>
          <w:szCs w:val="26"/>
          <w:rtl/>
        </w:rPr>
        <w:t xml:space="preserve"> دانشکده</w:t>
      </w:r>
      <w:r w:rsidRPr="005C6BBF">
        <w:rPr>
          <w:rFonts w:ascii="B Zar" w:hAnsi="B Zar" w:cs="B Nazanin" w:hint="cs"/>
          <w:sz w:val="26"/>
          <w:szCs w:val="26"/>
          <w:rtl/>
        </w:rPr>
        <w:t xml:space="preserve"> و شورای </w:t>
      </w:r>
      <w:r w:rsidRPr="005C6BBF">
        <w:rPr>
          <w:rFonts w:ascii="B Zar" w:hAnsi="B Zar" w:cs="B Nazanin"/>
          <w:sz w:val="26"/>
          <w:szCs w:val="26"/>
          <w:rtl/>
        </w:rPr>
        <w:t>پژوهشی دانشگاه می</w:t>
      </w:r>
      <w:r w:rsidRPr="005C6BBF">
        <w:rPr>
          <w:rFonts w:ascii="B Zar" w:hAnsi="B Zar" w:cs="B Nazanin"/>
          <w:sz w:val="26"/>
          <w:szCs w:val="26"/>
          <w:rtl/>
        </w:rPr>
        <w:softHyphen/>
        <w:t>باشند</w:t>
      </w:r>
      <w:r w:rsidRPr="005C6BBF">
        <w:rPr>
          <w:rFonts w:ascii="B Zar" w:hAnsi="B Zar" w:cs="B Nazanin" w:hint="cs"/>
          <w:sz w:val="26"/>
          <w:szCs w:val="26"/>
          <w:rtl/>
        </w:rPr>
        <w:t>.</w:t>
      </w:r>
      <w:r w:rsidR="00262168" w:rsidRPr="005C6BBF">
        <w:rPr>
          <w:rFonts w:ascii="B Zar" w:hAnsi="B Zar" w:cs="B Nazanin" w:hint="cs"/>
          <w:sz w:val="26"/>
          <w:szCs w:val="26"/>
          <w:rtl/>
        </w:rPr>
        <w:t xml:space="preserve"> </w:t>
      </w:r>
      <w:r w:rsidR="005A7934" w:rsidRPr="005C6BBF">
        <w:rPr>
          <w:rFonts w:cs="B Nazanin" w:hint="cs"/>
          <w:sz w:val="20"/>
          <w:rtl/>
          <w:lang w:bidi="fa-IR"/>
        </w:rPr>
        <w:t>ت</w:t>
      </w:r>
      <w:r w:rsidR="00E34AD9" w:rsidRPr="005C6BBF">
        <w:rPr>
          <w:rFonts w:cs="B Nazanin" w:hint="cs"/>
          <w:sz w:val="20"/>
          <w:rtl/>
          <w:lang w:bidi="fa-IR"/>
        </w:rPr>
        <w:t xml:space="preserve">وجه شود مقالات </w:t>
      </w:r>
      <w:r w:rsidR="005A7934" w:rsidRPr="005C6BBF">
        <w:rPr>
          <w:rFonts w:cs="B Nazanin" w:hint="cs"/>
          <w:sz w:val="20"/>
          <w:rtl/>
          <w:lang w:bidi="fa-IR"/>
        </w:rPr>
        <w:t>ب</w:t>
      </w:r>
      <w:r w:rsidR="00E34AD9" w:rsidRPr="005C6BBF">
        <w:rPr>
          <w:rFonts w:cs="B Nazanin" w:hint="cs"/>
          <w:sz w:val="20"/>
          <w:rtl/>
          <w:lang w:bidi="fa-IR"/>
        </w:rPr>
        <w:t xml:space="preserve">ایستی با ذکر نام دانشگاه </w:t>
      </w:r>
      <w:r w:rsidR="008E27F8" w:rsidRPr="005C6BBF">
        <w:rPr>
          <w:rFonts w:cs="B Nazanin" w:hint="cs"/>
          <w:sz w:val="20"/>
          <w:rtl/>
          <w:lang w:bidi="fa-IR"/>
        </w:rPr>
        <w:t>میبد</w:t>
      </w:r>
      <w:r w:rsidR="00E34AD9" w:rsidRPr="005C6BBF">
        <w:rPr>
          <w:rFonts w:cs="B Nazanin" w:hint="cs"/>
          <w:sz w:val="20"/>
          <w:rtl/>
          <w:lang w:bidi="fa-IR"/>
        </w:rPr>
        <w:t xml:space="preserve"> بوده که مس</w:t>
      </w:r>
      <w:r w:rsidR="005A7934" w:rsidRPr="005C6BBF">
        <w:rPr>
          <w:rFonts w:cs="B Nazanin" w:hint="cs"/>
          <w:sz w:val="20"/>
          <w:rtl/>
          <w:lang w:bidi="fa-IR"/>
        </w:rPr>
        <w:t>ئ</w:t>
      </w:r>
      <w:r w:rsidR="00E34AD9" w:rsidRPr="005C6BBF">
        <w:rPr>
          <w:rFonts w:cs="B Nazanin" w:hint="cs"/>
          <w:sz w:val="20"/>
          <w:rtl/>
          <w:lang w:bidi="fa-IR"/>
        </w:rPr>
        <w:t>ول طرح و پژوهشگر پسا دکترا موظف به رعایت آن بوده و تعهد می نمایند مقالاتی که جهت چاپ در مجلات علمی معتبر داخلی و</w:t>
      </w:r>
      <w:r w:rsidR="00FA45D6">
        <w:rPr>
          <w:rFonts w:cs="B Nazanin"/>
          <w:sz w:val="20"/>
          <w:lang w:bidi="fa-IR"/>
        </w:rPr>
        <w:t xml:space="preserve"> </w:t>
      </w:r>
      <w:r w:rsidR="00E34AD9" w:rsidRPr="005C6BBF">
        <w:rPr>
          <w:rFonts w:cs="B Nazanin" w:hint="cs"/>
          <w:sz w:val="20"/>
          <w:rtl/>
          <w:lang w:bidi="fa-IR"/>
        </w:rPr>
        <w:t>بین المللی ارائه می</w:t>
      </w:r>
      <w:r w:rsidR="00FA45D6">
        <w:rPr>
          <w:rFonts w:cs="B Nazanin" w:hint="cs"/>
          <w:sz w:val="20"/>
          <w:rtl/>
          <w:lang w:bidi="fa-IR"/>
        </w:rPr>
        <w:t>‌</w:t>
      </w:r>
      <w:r w:rsidR="00E34AD9" w:rsidRPr="005C6BBF">
        <w:rPr>
          <w:rFonts w:cs="B Nazanin" w:hint="cs"/>
          <w:sz w:val="20"/>
          <w:rtl/>
          <w:lang w:bidi="fa-IR"/>
        </w:rPr>
        <w:t>نماید، اثری اصیل و برگرفته  از یافت</w:t>
      </w:r>
      <w:r w:rsidR="005A7934" w:rsidRPr="005C6BBF">
        <w:rPr>
          <w:rFonts w:cs="B Nazanin" w:hint="cs"/>
          <w:sz w:val="20"/>
          <w:rtl/>
          <w:lang w:bidi="fa-IR"/>
        </w:rPr>
        <w:t>ه</w:t>
      </w:r>
      <w:r w:rsidR="00E34AD9" w:rsidRPr="005C6BBF">
        <w:rPr>
          <w:rFonts w:cs="B Nazanin" w:hint="cs"/>
          <w:sz w:val="20"/>
          <w:rtl/>
          <w:lang w:bidi="fa-IR"/>
        </w:rPr>
        <w:t xml:space="preserve"> های این طرح بوده </w:t>
      </w:r>
      <w:r w:rsidR="00AF198D" w:rsidRPr="005C6BBF">
        <w:rPr>
          <w:rFonts w:cs="B Nazanin" w:hint="cs"/>
          <w:sz w:val="20"/>
          <w:rtl/>
          <w:lang w:bidi="fa-IR"/>
        </w:rPr>
        <w:t>و</w:t>
      </w:r>
      <w:r w:rsidR="005A7934" w:rsidRPr="005C6BBF">
        <w:rPr>
          <w:rFonts w:cs="B Nazanin" w:hint="cs"/>
          <w:sz w:val="20"/>
          <w:rtl/>
          <w:lang w:bidi="fa-IR"/>
        </w:rPr>
        <w:t xml:space="preserve"> به هیچ وجه نسخه برداری از آثار مولفان داخلی یا خارجی نمی باشد. بدیهی است در صورت هرگونه مشابهت یا تکراری بودن مقالات منتشر شده در هر نقطه از جهان، مسئول طرح و پژوهشگر پسا دکترا پاسخگو بوده و خسارات هزینه های مربوطه را جبران خواهند کرد.</w:t>
      </w:r>
    </w:p>
    <w:p w14:paraId="583D2E4F" w14:textId="77777777" w:rsidR="00CD37AF" w:rsidRPr="005C6BBF" w:rsidRDefault="00CD37AF" w:rsidP="00262168">
      <w:pPr>
        <w:spacing w:line="276" w:lineRule="auto"/>
        <w:jc w:val="both"/>
        <w:rPr>
          <w:rFonts w:cs="B Nazanin"/>
          <w:sz w:val="20"/>
          <w:rtl/>
          <w:lang w:bidi="fa-IR"/>
        </w:rPr>
      </w:pPr>
    </w:p>
    <w:p w14:paraId="280CCB43" w14:textId="77777777" w:rsidR="00A06507" w:rsidRPr="005C6BBF" w:rsidRDefault="00A06507" w:rsidP="00CC70F6">
      <w:pPr>
        <w:tabs>
          <w:tab w:val="right" w:pos="283"/>
        </w:tabs>
        <w:spacing w:line="276" w:lineRule="auto"/>
        <w:ind w:right="142"/>
        <w:jc w:val="mediumKashida"/>
        <w:rPr>
          <w:rFonts w:ascii="Calibri" w:hAnsi="Calibri" w:cs="B Nazanin"/>
          <w:b/>
          <w:bCs/>
          <w:spacing w:val="-8"/>
          <w:rtl/>
          <w:lang w:bidi="fa-IR"/>
        </w:rPr>
      </w:pPr>
      <w:r w:rsidRPr="005C6BBF">
        <w:rPr>
          <w:rFonts w:ascii="Calibri" w:hAnsi="Calibri" w:cs="B Nazanin" w:hint="cs"/>
          <w:b/>
          <w:bCs/>
          <w:spacing w:val="-8"/>
          <w:rtl/>
          <w:lang w:bidi="fa-IR"/>
        </w:rPr>
        <w:t xml:space="preserve">ماده </w:t>
      </w:r>
      <w:r w:rsidR="005B036F" w:rsidRPr="005C6BBF">
        <w:rPr>
          <w:rFonts w:ascii="Calibri" w:hAnsi="Calibri" w:cs="B Nazanin" w:hint="cs"/>
          <w:b/>
          <w:bCs/>
          <w:spacing w:val="-8"/>
          <w:rtl/>
          <w:lang w:bidi="fa-IR"/>
        </w:rPr>
        <w:t>هفت</w:t>
      </w:r>
      <w:r w:rsidRPr="005C6BBF">
        <w:rPr>
          <w:rFonts w:ascii="Calibri" w:hAnsi="Calibri" w:cs="B Nazanin" w:hint="cs"/>
          <w:b/>
          <w:bCs/>
          <w:spacing w:val="-8"/>
          <w:rtl/>
          <w:lang w:bidi="fa-IR"/>
        </w:rPr>
        <w:t xml:space="preserve">: تعهدات دانشکده و استاد </w:t>
      </w:r>
      <w:r w:rsidR="005C6BBF" w:rsidRPr="005C6BBF">
        <w:rPr>
          <w:rFonts w:ascii="Calibri" w:hAnsi="Calibri" w:cs="B Nazanin" w:hint="cs"/>
          <w:b/>
          <w:bCs/>
          <w:spacing w:val="-8"/>
          <w:rtl/>
          <w:lang w:bidi="fa-IR"/>
        </w:rPr>
        <w:t>میزبان</w:t>
      </w:r>
    </w:p>
    <w:p w14:paraId="0DDE8F1A" w14:textId="48ABC3C7" w:rsidR="00DB3391" w:rsidRDefault="00DB3391" w:rsidP="008458E3">
      <w:pPr>
        <w:tabs>
          <w:tab w:val="right" w:pos="283"/>
        </w:tabs>
        <w:spacing w:line="276" w:lineRule="auto"/>
        <w:ind w:right="142"/>
        <w:jc w:val="mediumKashida"/>
        <w:rPr>
          <w:rFonts w:ascii="Calibri" w:hAnsi="Calibri" w:cs="B Nazanin"/>
          <w:spacing w:val="-8"/>
          <w:rtl/>
          <w:lang w:bidi="fa-IR"/>
        </w:rPr>
      </w:pPr>
      <w:r w:rsidRPr="005C6BBF">
        <w:rPr>
          <w:rFonts w:ascii="Calibri" w:hAnsi="Calibri" w:cs="B Nazanin" w:hint="cs"/>
          <w:spacing w:val="-8"/>
          <w:rtl/>
          <w:lang w:bidi="fa-IR"/>
        </w:rPr>
        <w:lastRenderedPageBreak/>
        <w:t>اختصاص فضای استقرار برای پژوهشگرپسادکتری جهت بهره</w:t>
      </w:r>
      <w:r w:rsidRPr="005C6BBF">
        <w:rPr>
          <w:rFonts w:ascii="Calibri" w:hAnsi="Calibri" w:cs="B Nazanin" w:hint="cs"/>
          <w:spacing w:val="-8"/>
          <w:rtl/>
          <w:lang w:bidi="fa-IR"/>
        </w:rPr>
        <w:softHyphen/>
        <w:t xml:space="preserve">مندی از امکانات تخصصی و آزمایشگاهی شامل دفتر کار  و دسترسی به آزمایشگاه  به عهده استاد </w:t>
      </w:r>
      <w:r w:rsidR="005C6BBF" w:rsidRPr="005C6BBF">
        <w:rPr>
          <w:rFonts w:ascii="Calibri" w:hAnsi="Calibri" w:cs="B Nazanin" w:hint="cs"/>
          <w:spacing w:val="-8"/>
          <w:rtl/>
          <w:lang w:bidi="fa-IR"/>
        </w:rPr>
        <w:t>میزبان</w:t>
      </w:r>
      <w:r w:rsidRPr="005C6BBF">
        <w:rPr>
          <w:rFonts w:ascii="Calibri" w:hAnsi="Calibri" w:cs="B Nazanin" w:hint="cs"/>
          <w:spacing w:val="-8"/>
          <w:rtl/>
          <w:lang w:bidi="fa-IR"/>
        </w:rPr>
        <w:t xml:space="preserve"> و دانشکده مربوطه می باشد. دسترسی به کتابخانه، کارت تردد و دسترسی به امکانات ورزشی و رفاهی از طریق معاونت </w:t>
      </w:r>
      <w:r w:rsidR="00910720">
        <w:rPr>
          <w:rFonts w:ascii="Calibri" w:hAnsi="Calibri" w:cs="B Nazanin" w:hint="cs"/>
          <w:spacing w:val="-8"/>
          <w:rtl/>
          <w:lang w:bidi="fa-IR"/>
        </w:rPr>
        <w:t>آموزشی پ</w:t>
      </w:r>
      <w:r w:rsidR="00FA45D6">
        <w:rPr>
          <w:rFonts w:ascii="Calibri" w:hAnsi="Calibri" w:cs="B Nazanin" w:hint="cs"/>
          <w:spacing w:val="-8"/>
          <w:rtl/>
          <w:lang w:bidi="fa-IR"/>
        </w:rPr>
        <w:t>ژ</w:t>
      </w:r>
      <w:r w:rsidR="00910720">
        <w:rPr>
          <w:rFonts w:ascii="Calibri" w:hAnsi="Calibri" w:cs="B Nazanin" w:hint="cs"/>
          <w:spacing w:val="-8"/>
          <w:rtl/>
          <w:lang w:bidi="fa-IR"/>
        </w:rPr>
        <w:t xml:space="preserve">وهشی </w:t>
      </w:r>
      <w:r w:rsidRPr="005C6BBF">
        <w:rPr>
          <w:rFonts w:ascii="Calibri" w:hAnsi="Calibri" w:cs="B Nazanin" w:hint="cs"/>
          <w:spacing w:val="-8"/>
          <w:rtl/>
          <w:lang w:bidi="fa-IR"/>
        </w:rPr>
        <w:t xml:space="preserve">امکان پذیر خواهد بود. </w:t>
      </w:r>
    </w:p>
    <w:p w14:paraId="62C84756" w14:textId="77777777" w:rsidR="00CD37AF" w:rsidRPr="005C6BBF" w:rsidRDefault="00CD37AF" w:rsidP="008458E3">
      <w:pPr>
        <w:tabs>
          <w:tab w:val="right" w:pos="283"/>
        </w:tabs>
        <w:spacing w:line="276" w:lineRule="auto"/>
        <w:ind w:right="142"/>
        <w:jc w:val="mediumKashida"/>
        <w:rPr>
          <w:rFonts w:ascii="Calibri" w:hAnsi="Calibri" w:cs="B Nazanin"/>
          <w:spacing w:val="-8"/>
          <w:rtl/>
          <w:lang w:bidi="fa-IR"/>
        </w:rPr>
      </w:pPr>
    </w:p>
    <w:p w14:paraId="2E24900B" w14:textId="77777777" w:rsidR="00222C19" w:rsidRPr="005C6BBF" w:rsidRDefault="00DB3391" w:rsidP="00CC70F6">
      <w:pPr>
        <w:tabs>
          <w:tab w:val="right" w:pos="8400"/>
        </w:tabs>
        <w:spacing w:line="276" w:lineRule="auto"/>
        <w:ind w:left="-91" w:right="142"/>
        <w:jc w:val="mediumKashida"/>
        <w:rPr>
          <w:rFonts w:ascii="Calibri" w:hAnsi="Calibri" w:cs="B Nazanin"/>
          <w:b/>
          <w:bCs/>
          <w:spacing w:val="-8"/>
          <w:rtl/>
          <w:lang w:bidi="fa-IR"/>
        </w:rPr>
      </w:pPr>
      <w:r w:rsidRPr="005C6BBF">
        <w:rPr>
          <w:rFonts w:ascii="Calibri" w:hAnsi="Calibri" w:cs="B Nazanin" w:hint="cs"/>
          <w:b/>
          <w:bCs/>
          <w:spacing w:val="-8"/>
          <w:rtl/>
          <w:lang w:bidi="fa-IR"/>
        </w:rPr>
        <w:t xml:space="preserve">ماده </w:t>
      </w:r>
      <w:r w:rsidR="005B036F" w:rsidRPr="005C6BBF">
        <w:rPr>
          <w:rFonts w:ascii="Calibri" w:hAnsi="Calibri" w:cs="B Nazanin" w:hint="cs"/>
          <w:b/>
          <w:bCs/>
          <w:spacing w:val="-8"/>
          <w:rtl/>
          <w:lang w:bidi="fa-IR"/>
        </w:rPr>
        <w:t>هشت</w:t>
      </w:r>
      <w:r w:rsidRPr="005C6BBF">
        <w:rPr>
          <w:rFonts w:ascii="Calibri" w:hAnsi="Calibri" w:cs="B Nazanin" w:hint="cs"/>
          <w:b/>
          <w:bCs/>
          <w:spacing w:val="-8"/>
          <w:rtl/>
          <w:lang w:bidi="fa-IR"/>
        </w:rPr>
        <w:t xml:space="preserve">: </w:t>
      </w:r>
      <w:r w:rsidR="00222C19" w:rsidRPr="005C6BBF">
        <w:rPr>
          <w:rFonts w:ascii="Calibri" w:hAnsi="Calibri" w:cs="B Nazanin" w:hint="cs"/>
          <w:b/>
          <w:bCs/>
          <w:spacing w:val="-8"/>
          <w:rtl/>
          <w:lang w:bidi="fa-IR"/>
        </w:rPr>
        <w:t>نحوه حل اختلاف</w:t>
      </w:r>
    </w:p>
    <w:p w14:paraId="4BB6C74B" w14:textId="77777777" w:rsidR="00222C19" w:rsidRDefault="00222C19" w:rsidP="008458E3">
      <w:pPr>
        <w:tabs>
          <w:tab w:val="right" w:pos="8400"/>
        </w:tabs>
        <w:spacing w:line="276" w:lineRule="auto"/>
        <w:ind w:left="-91" w:right="142"/>
        <w:jc w:val="mediumKashida"/>
        <w:rPr>
          <w:rFonts w:ascii="Calibri" w:hAnsi="Calibri" w:cs="B Nazanin"/>
          <w:spacing w:val="-8"/>
          <w:rtl/>
          <w:lang w:bidi="fa-IR"/>
        </w:rPr>
      </w:pPr>
      <w:r w:rsidRPr="005C6BBF">
        <w:rPr>
          <w:rFonts w:ascii="Calibri" w:hAnsi="Calibri" w:cs="B Nazanin" w:hint="cs"/>
          <w:spacing w:val="-8"/>
          <w:rtl/>
          <w:lang w:bidi="fa-IR"/>
        </w:rPr>
        <w:t xml:space="preserve">کلیه اختلافات ناشی از تفسیر و اجرای مفاد این قرارداد از طریق مدیریت حقوقی دانشگاه </w:t>
      </w:r>
      <w:r w:rsidR="008E27F8" w:rsidRPr="005C6BBF">
        <w:rPr>
          <w:rFonts w:ascii="Calibri" w:hAnsi="Calibri" w:cs="B Nazanin" w:hint="cs"/>
          <w:spacing w:val="-8"/>
          <w:rtl/>
          <w:lang w:bidi="fa-IR"/>
        </w:rPr>
        <w:t>میبد</w:t>
      </w:r>
      <w:r w:rsidRPr="005C6BBF">
        <w:rPr>
          <w:rFonts w:ascii="Calibri" w:hAnsi="Calibri" w:cs="B Nazanin" w:hint="cs"/>
          <w:spacing w:val="-8"/>
          <w:rtl/>
          <w:lang w:bidi="fa-IR"/>
        </w:rPr>
        <w:t xml:space="preserve"> حل و فصل می شود و تصمیم این مدیریت برای طرفین لازم الاتباع است.</w:t>
      </w:r>
    </w:p>
    <w:p w14:paraId="2DAEB66F" w14:textId="77777777" w:rsidR="00CD37AF" w:rsidRPr="005C6BBF" w:rsidRDefault="00CD37AF" w:rsidP="008458E3">
      <w:pPr>
        <w:tabs>
          <w:tab w:val="right" w:pos="8400"/>
        </w:tabs>
        <w:spacing w:line="276" w:lineRule="auto"/>
        <w:ind w:left="-91" w:right="142"/>
        <w:jc w:val="mediumKashida"/>
        <w:rPr>
          <w:rFonts w:ascii="Calibri" w:hAnsi="Calibri" w:cs="B Nazanin"/>
          <w:spacing w:val="-8"/>
          <w:rtl/>
          <w:lang w:bidi="fa-IR"/>
        </w:rPr>
      </w:pPr>
    </w:p>
    <w:p w14:paraId="3E086528" w14:textId="77777777" w:rsidR="00DB3391" w:rsidRPr="005C6BBF" w:rsidRDefault="00CC70F6" w:rsidP="00CC70F6">
      <w:pPr>
        <w:tabs>
          <w:tab w:val="right" w:pos="8400"/>
        </w:tabs>
        <w:spacing w:line="276" w:lineRule="auto"/>
        <w:ind w:left="-91" w:right="142"/>
        <w:jc w:val="mediumKashida"/>
        <w:rPr>
          <w:rFonts w:ascii="Calibri" w:hAnsi="Calibri" w:cs="B Nazanin"/>
          <w:b/>
          <w:bCs/>
          <w:spacing w:val="-8"/>
          <w:lang w:bidi="fa-IR"/>
        </w:rPr>
      </w:pPr>
      <w:r w:rsidRPr="005C6BBF">
        <w:rPr>
          <w:rFonts w:ascii="Calibri" w:hAnsi="Calibri" w:cs="B Nazanin" w:hint="cs"/>
          <w:b/>
          <w:bCs/>
          <w:spacing w:val="-8"/>
          <w:rtl/>
          <w:lang w:bidi="fa-IR"/>
        </w:rPr>
        <w:t xml:space="preserve">ماده </w:t>
      </w:r>
      <w:r w:rsidR="005B036F" w:rsidRPr="005C6BBF">
        <w:rPr>
          <w:rFonts w:ascii="Calibri" w:hAnsi="Calibri" w:cs="B Nazanin" w:hint="cs"/>
          <w:b/>
          <w:bCs/>
          <w:spacing w:val="-8"/>
          <w:rtl/>
          <w:lang w:bidi="fa-IR"/>
        </w:rPr>
        <w:t>نه</w:t>
      </w:r>
      <w:r w:rsidR="00222C19" w:rsidRPr="005C6BBF">
        <w:rPr>
          <w:rFonts w:ascii="Calibri" w:hAnsi="Calibri" w:cs="B Nazanin" w:hint="cs"/>
          <w:b/>
          <w:bCs/>
          <w:spacing w:val="-8"/>
          <w:rtl/>
          <w:lang w:bidi="fa-IR"/>
        </w:rPr>
        <w:t xml:space="preserve">: </w:t>
      </w:r>
      <w:r w:rsidR="00DB3391" w:rsidRPr="005C6BBF">
        <w:rPr>
          <w:rFonts w:ascii="Calibri" w:hAnsi="Calibri" w:cs="B Nazanin" w:hint="cs"/>
          <w:b/>
          <w:bCs/>
          <w:spacing w:val="-8"/>
          <w:rtl/>
          <w:lang w:bidi="fa-IR"/>
        </w:rPr>
        <w:t>لغو و یا فسخ تفاهم نامه</w:t>
      </w:r>
    </w:p>
    <w:p w14:paraId="631D925C" w14:textId="77777777" w:rsidR="00CE1A9C" w:rsidRDefault="00DB3391" w:rsidP="008458E3">
      <w:pPr>
        <w:tabs>
          <w:tab w:val="right" w:pos="8400"/>
        </w:tabs>
        <w:spacing w:line="276" w:lineRule="auto"/>
        <w:ind w:left="-91" w:right="142"/>
        <w:jc w:val="mediumKashida"/>
        <w:rPr>
          <w:rFonts w:ascii="Calibri" w:hAnsi="Calibri" w:cs="B Nazanin"/>
          <w:spacing w:val="-8"/>
          <w:rtl/>
          <w:lang w:bidi="fa-IR"/>
        </w:rPr>
      </w:pPr>
      <w:r w:rsidRPr="005C6BBF">
        <w:rPr>
          <w:rFonts w:ascii="Calibri" w:hAnsi="Calibri" w:cs="B Nazanin" w:hint="cs"/>
          <w:spacing w:val="-8"/>
          <w:rtl/>
          <w:lang w:bidi="fa-IR"/>
        </w:rPr>
        <w:t xml:space="preserve"> چنانچه عملکرد پژوهشگر پسا دکتری مورد تأیید استاد پذیرش</w:t>
      </w:r>
      <w:r w:rsidRPr="005C6BBF">
        <w:rPr>
          <w:rFonts w:ascii="Calibri" w:hAnsi="Calibri" w:cs="B Nazanin" w:hint="cs"/>
          <w:spacing w:val="-8"/>
          <w:rtl/>
          <w:lang w:bidi="fa-IR"/>
        </w:rPr>
        <w:softHyphen/>
        <w:t xml:space="preserve">دهنده و معاونت </w:t>
      </w:r>
      <w:r w:rsidR="00910720">
        <w:rPr>
          <w:rFonts w:ascii="Calibri" w:hAnsi="Calibri" w:cs="B Nazanin" w:hint="cs"/>
          <w:spacing w:val="-8"/>
          <w:rtl/>
          <w:lang w:bidi="fa-IR"/>
        </w:rPr>
        <w:t>آموزشی پژوهشی</w:t>
      </w:r>
      <w:r w:rsidRPr="005C6BBF">
        <w:rPr>
          <w:rFonts w:ascii="Calibri" w:hAnsi="Calibri" w:cs="B Nazanin" w:hint="cs"/>
          <w:spacing w:val="-8"/>
          <w:rtl/>
          <w:lang w:bidi="fa-IR"/>
        </w:rPr>
        <w:t xml:space="preserve"> قرار نگیرد، قرارداد فسخ  شده و پژوهشگر بایستی میزان  حمایتهای انجام شده را باز گرداند و دانشگاه حق دارد خسارت وارده را به هر طریق که صلاح بداند، تعیین و</w:t>
      </w:r>
      <w:r w:rsidR="00FF5BD9" w:rsidRPr="005C6BBF">
        <w:rPr>
          <w:rFonts w:ascii="Calibri" w:hAnsi="Calibri" w:cs="B Nazanin" w:hint="cs"/>
          <w:spacing w:val="-8"/>
          <w:rtl/>
          <w:lang w:bidi="fa-IR"/>
        </w:rPr>
        <w:t xml:space="preserve"> </w:t>
      </w:r>
      <w:r w:rsidRPr="005C6BBF">
        <w:rPr>
          <w:rFonts w:ascii="Calibri" w:hAnsi="Calibri" w:cs="B Nazanin" w:hint="cs"/>
          <w:spacing w:val="-8"/>
          <w:rtl/>
          <w:lang w:bidi="fa-IR"/>
        </w:rPr>
        <w:t xml:space="preserve"> وصل نمایند. برآورد میزان خسارت بر عهده کمیته ای متشکل از مدیر امور پژوهشی دانشگاه، عامل امور مالی</w:t>
      </w:r>
      <w:r w:rsidR="00262168" w:rsidRPr="005C6BBF">
        <w:rPr>
          <w:rFonts w:ascii="Calibri" w:hAnsi="Calibri" w:cs="B Nazanin" w:hint="cs"/>
          <w:spacing w:val="-8"/>
          <w:rtl/>
          <w:lang w:bidi="fa-IR"/>
        </w:rPr>
        <w:t>، امور حقوقی،</w:t>
      </w:r>
      <w:r w:rsidRPr="005C6BBF">
        <w:rPr>
          <w:rFonts w:ascii="Calibri" w:hAnsi="Calibri" w:cs="B Nazanin" w:hint="cs"/>
          <w:spacing w:val="-8"/>
          <w:rtl/>
          <w:lang w:bidi="fa-IR"/>
        </w:rPr>
        <w:t xml:space="preserve"> معاونت </w:t>
      </w:r>
      <w:r w:rsidR="00910720">
        <w:rPr>
          <w:rFonts w:ascii="Calibri" w:hAnsi="Calibri" w:cs="B Nazanin" w:hint="cs"/>
          <w:spacing w:val="-8"/>
          <w:rtl/>
          <w:lang w:bidi="fa-IR"/>
        </w:rPr>
        <w:t>آموزشی پژوهشی</w:t>
      </w:r>
      <w:r w:rsidRPr="005C6BBF">
        <w:rPr>
          <w:rFonts w:ascii="Calibri" w:hAnsi="Calibri" w:cs="B Nazanin" w:hint="cs"/>
          <w:spacing w:val="-8"/>
          <w:rtl/>
          <w:lang w:bidi="fa-IR"/>
        </w:rPr>
        <w:t xml:space="preserve"> دانشگاه و استاد </w:t>
      </w:r>
      <w:r w:rsidR="005C6BBF" w:rsidRPr="005C6BBF">
        <w:rPr>
          <w:rFonts w:ascii="Calibri" w:hAnsi="Calibri" w:cs="B Nazanin" w:hint="cs"/>
          <w:spacing w:val="-8"/>
          <w:rtl/>
          <w:lang w:bidi="fa-IR"/>
        </w:rPr>
        <w:t>میزبان</w:t>
      </w:r>
      <w:r w:rsidRPr="005C6BBF">
        <w:rPr>
          <w:rFonts w:ascii="Calibri" w:hAnsi="Calibri" w:cs="B Nazanin" w:hint="cs"/>
          <w:spacing w:val="-8"/>
          <w:rtl/>
          <w:lang w:bidi="fa-IR"/>
        </w:rPr>
        <w:t xml:space="preserve"> و پژوهشگر، می‌باشد که پژوهشگر  موظف به پرداخت آن می باشد.</w:t>
      </w:r>
      <w:r w:rsidR="007C7C2A" w:rsidRPr="005C6BBF">
        <w:rPr>
          <w:rFonts w:ascii="Calibri" w:hAnsi="Calibri" w:cs="B Nazanin" w:hint="cs"/>
          <w:spacing w:val="-8"/>
          <w:rtl/>
          <w:lang w:bidi="fa-IR"/>
        </w:rPr>
        <w:t xml:space="preserve"> </w:t>
      </w:r>
    </w:p>
    <w:p w14:paraId="79FB4C15" w14:textId="7E67B3EE" w:rsidR="00CD37AF" w:rsidRPr="005C6BBF" w:rsidRDefault="00CD37AF" w:rsidP="008458E3">
      <w:pPr>
        <w:tabs>
          <w:tab w:val="right" w:pos="8400"/>
        </w:tabs>
        <w:spacing w:line="276" w:lineRule="auto"/>
        <w:ind w:left="-91" w:right="142"/>
        <w:jc w:val="mediumKashida"/>
        <w:rPr>
          <w:rFonts w:ascii="Calibri" w:hAnsi="Calibri" w:cs="B Nazanin"/>
          <w:spacing w:val="-8"/>
          <w:rtl/>
          <w:lang w:bidi="fa-IR"/>
        </w:rPr>
      </w:pPr>
    </w:p>
    <w:p w14:paraId="0084C3AB" w14:textId="77777777" w:rsidR="008458E3" w:rsidRPr="005C6BBF" w:rsidRDefault="008458E3" w:rsidP="00CC70F6">
      <w:pPr>
        <w:tabs>
          <w:tab w:val="right" w:pos="283"/>
        </w:tabs>
        <w:spacing w:line="276" w:lineRule="auto"/>
        <w:ind w:right="142"/>
        <w:jc w:val="mediumKashida"/>
        <w:rPr>
          <w:rFonts w:ascii="Calibri" w:hAnsi="Calibri" w:cs="B Nazanin"/>
          <w:b/>
          <w:bCs/>
          <w:spacing w:val="-8"/>
          <w:rtl/>
          <w:lang w:bidi="fa-IR"/>
        </w:rPr>
      </w:pPr>
      <w:r w:rsidRPr="005C6BBF">
        <w:rPr>
          <w:rFonts w:ascii="Calibri" w:hAnsi="Calibri" w:cs="B Nazanin" w:hint="cs"/>
          <w:b/>
          <w:bCs/>
          <w:spacing w:val="-8"/>
          <w:rtl/>
          <w:lang w:bidi="fa-IR"/>
        </w:rPr>
        <w:t xml:space="preserve">ماده </w:t>
      </w:r>
      <w:r w:rsidR="005B036F" w:rsidRPr="005C6BBF">
        <w:rPr>
          <w:rFonts w:ascii="Calibri" w:hAnsi="Calibri" w:cs="B Nazanin" w:hint="cs"/>
          <w:b/>
          <w:bCs/>
          <w:spacing w:val="-8"/>
          <w:rtl/>
          <w:lang w:bidi="fa-IR"/>
        </w:rPr>
        <w:t>ده</w:t>
      </w:r>
      <w:r w:rsidRPr="005C6BBF">
        <w:rPr>
          <w:rFonts w:ascii="Calibri" w:hAnsi="Calibri" w:cs="B Nazanin" w:hint="cs"/>
          <w:b/>
          <w:bCs/>
          <w:spacing w:val="-8"/>
          <w:rtl/>
          <w:lang w:bidi="fa-IR"/>
        </w:rPr>
        <w:t>: نسخ قرارداد</w:t>
      </w:r>
    </w:p>
    <w:p w14:paraId="00532E59" w14:textId="77777777" w:rsidR="008458E3" w:rsidRPr="005C6BBF" w:rsidRDefault="008458E3" w:rsidP="00CC70F6">
      <w:pPr>
        <w:tabs>
          <w:tab w:val="right" w:pos="283"/>
        </w:tabs>
        <w:spacing w:line="276" w:lineRule="auto"/>
        <w:ind w:right="142"/>
        <w:jc w:val="mediumKashida"/>
        <w:rPr>
          <w:rFonts w:ascii="Calibri" w:hAnsi="Calibri" w:cs="B Nazanin"/>
          <w:spacing w:val="-8"/>
          <w:rtl/>
          <w:lang w:bidi="fa-IR"/>
        </w:rPr>
      </w:pPr>
      <w:r w:rsidRPr="005C6BBF">
        <w:rPr>
          <w:rFonts w:ascii="Calibri" w:hAnsi="Calibri" w:cs="B Nazanin" w:hint="cs"/>
          <w:spacing w:val="-8"/>
          <w:rtl/>
          <w:lang w:bidi="fa-IR"/>
        </w:rPr>
        <w:t xml:space="preserve">این قرارداد در </w:t>
      </w:r>
      <w:r w:rsidR="005B036F" w:rsidRPr="005C6BBF">
        <w:rPr>
          <w:rFonts w:ascii="Calibri" w:hAnsi="Calibri" w:cs="B Nazanin" w:hint="cs"/>
          <w:spacing w:val="-8"/>
          <w:rtl/>
          <w:lang w:bidi="fa-IR"/>
        </w:rPr>
        <w:t>10</w:t>
      </w:r>
      <w:r w:rsidRPr="005C6BBF">
        <w:rPr>
          <w:rFonts w:ascii="Calibri" w:hAnsi="Calibri" w:cs="B Nazanin" w:hint="cs"/>
          <w:spacing w:val="-8"/>
          <w:rtl/>
          <w:lang w:bidi="fa-IR"/>
        </w:rPr>
        <w:t xml:space="preserve"> ماده و سه نسخه تنظیم</w:t>
      </w:r>
      <w:r w:rsidR="008E27F8" w:rsidRPr="005C6BBF">
        <w:rPr>
          <w:rFonts w:ascii="Calibri" w:hAnsi="Calibri" w:cs="B Nazanin"/>
          <w:spacing w:val="-8"/>
          <w:lang w:bidi="fa-IR"/>
        </w:rPr>
        <w:t xml:space="preserve"> </w:t>
      </w:r>
      <w:r w:rsidR="008E27F8" w:rsidRPr="005C6BBF">
        <w:rPr>
          <w:rFonts w:ascii="Calibri" w:hAnsi="Calibri" w:cs="B Nazanin" w:hint="cs"/>
          <w:spacing w:val="-8"/>
          <w:rtl/>
          <w:lang w:bidi="fa-IR"/>
        </w:rPr>
        <w:t xml:space="preserve"> شده است</w:t>
      </w:r>
      <w:r w:rsidRPr="005C6BBF">
        <w:rPr>
          <w:rFonts w:ascii="Calibri" w:hAnsi="Calibri" w:cs="B Nazanin" w:hint="cs"/>
          <w:spacing w:val="-8"/>
          <w:rtl/>
          <w:lang w:bidi="fa-IR"/>
        </w:rPr>
        <w:t xml:space="preserve"> که هر یک</w:t>
      </w:r>
      <w:r w:rsidR="008E27F8" w:rsidRPr="005C6BBF">
        <w:rPr>
          <w:rFonts w:ascii="Calibri" w:hAnsi="Calibri" w:cs="B Nazanin" w:hint="cs"/>
          <w:spacing w:val="-8"/>
          <w:rtl/>
          <w:lang w:bidi="fa-IR"/>
        </w:rPr>
        <w:t>،</w:t>
      </w:r>
      <w:r w:rsidRPr="005C6BBF">
        <w:rPr>
          <w:rFonts w:ascii="Calibri" w:hAnsi="Calibri" w:cs="B Nazanin" w:hint="cs"/>
          <w:spacing w:val="-8"/>
          <w:rtl/>
          <w:lang w:bidi="fa-IR"/>
        </w:rPr>
        <w:t xml:space="preserve"> حکم واحد دارد.</w:t>
      </w:r>
    </w:p>
    <w:p w14:paraId="4C7BAE09" w14:textId="668FDE8D" w:rsidR="005C6BBF" w:rsidRPr="005C6BBF" w:rsidRDefault="005C6BBF" w:rsidP="00CC70F6">
      <w:pPr>
        <w:tabs>
          <w:tab w:val="right" w:pos="283"/>
        </w:tabs>
        <w:spacing w:line="276" w:lineRule="auto"/>
        <w:ind w:right="142"/>
        <w:jc w:val="mediumKashida"/>
        <w:rPr>
          <w:rFonts w:ascii="Calibri" w:hAnsi="Calibri" w:cs="B Nazanin"/>
          <w:spacing w:val="-8"/>
          <w:rtl/>
          <w:lang w:bidi="fa-IR"/>
        </w:rPr>
      </w:pPr>
    </w:p>
    <w:p w14:paraId="3FD06AC2" w14:textId="7362B6B1" w:rsidR="005C6BBF" w:rsidRPr="005C6BBF" w:rsidRDefault="005C6BBF" w:rsidP="005C6BBF">
      <w:pPr>
        <w:tabs>
          <w:tab w:val="right" w:pos="283"/>
        </w:tabs>
        <w:spacing w:line="276" w:lineRule="auto"/>
        <w:ind w:right="142"/>
        <w:jc w:val="mediumKashida"/>
        <w:rPr>
          <w:rFonts w:ascii="Calibri" w:hAnsi="Calibri" w:cs="B Nazanin"/>
          <w:spacing w:val="-8"/>
          <w:rtl/>
          <w:lang w:bidi="fa-IR"/>
        </w:rPr>
      </w:pPr>
      <w:r w:rsidRPr="005C6BBF">
        <w:rPr>
          <w:rFonts w:ascii="Calibri" w:hAnsi="Calibri" w:cs="B Nazanin" w:hint="cs"/>
          <w:b/>
          <w:bCs/>
          <w:spacing w:val="-8"/>
          <w:rtl/>
          <w:lang w:bidi="fa-IR"/>
        </w:rPr>
        <w:t xml:space="preserve">پژوهشگر پسا دکترا </w:t>
      </w:r>
      <w:r w:rsidRPr="005C6BBF">
        <w:rPr>
          <w:rFonts w:ascii="Calibri" w:hAnsi="Calibri" w:cs="B Nazanin"/>
          <w:b/>
          <w:bCs/>
          <w:spacing w:val="-8"/>
          <w:rtl/>
          <w:lang w:bidi="fa-IR"/>
        </w:rPr>
        <w:tab/>
      </w:r>
      <w:r w:rsidR="004C4FFE">
        <w:rPr>
          <w:rFonts w:ascii="Calibri" w:hAnsi="Calibri" w:cs="B Nazanin"/>
          <w:b/>
          <w:bCs/>
          <w:spacing w:val="-8"/>
          <w:lang w:bidi="fa-IR"/>
        </w:rPr>
        <w:t xml:space="preserve">  </w:t>
      </w:r>
      <w:r w:rsidRPr="005C6BBF">
        <w:rPr>
          <w:rFonts w:ascii="Calibri" w:hAnsi="Calibri" w:cs="B Nazanin" w:hint="cs"/>
          <w:b/>
          <w:bCs/>
          <w:spacing w:val="-8"/>
          <w:rtl/>
          <w:lang w:bidi="fa-IR"/>
        </w:rPr>
        <w:t xml:space="preserve">استاد میزبان </w:t>
      </w:r>
      <w:r w:rsidRPr="005C6BBF">
        <w:rPr>
          <w:rFonts w:ascii="Calibri" w:hAnsi="Calibri" w:cs="B Nazanin"/>
          <w:b/>
          <w:bCs/>
          <w:spacing w:val="-8"/>
          <w:rtl/>
          <w:lang w:bidi="fa-IR"/>
        </w:rPr>
        <w:tab/>
      </w:r>
      <w:r w:rsidRPr="005C6BBF">
        <w:rPr>
          <w:rFonts w:ascii="Calibri" w:hAnsi="Calibri" w:cs="B Nazanin"/>
          <w:b/>
          <w:bCs/>
          <w:spacing w:val="-8"/>
          <w:rtl/>
          <w:lang w:bidi="fa-IR"/>
        </w:rPr>
        <w:tab/>
      </w:r>
      <w:r w:rsidRPr="005C6BBF">
        <w:rPr>
          <w:rFonts w:ascii="Calibri" w:hAnsi="Calibri" w:cs="B Nazanin"/>
          <w:b/>
          <w:bCs/>
          <w:spacing w:val="-8"/>
          <w:rtl/>
          <w:lang w:bidi="fa-IR"/>
        </w:rPr>
        <w:tab/>
      </w:r>
      <w:r w:rsidRPr="005C6BBF">
        <w:rPr>
          <w:rFonts w:ascii="Calibri" w:hAnsi="Calibri" w:cs="B Nazanin" w:hint="cs"/>
          <w:b/>
          <w:bCs/>
          <w:spacing w:val="-8"/>
          <w:rtl/>
          <w:lang w:bidi="fa-IR"/>
        </w:rPr>
        <w:t xml:space="preserve">معاون </w:t>
      </w:r>
      <w:r w:rsidR="00642EB7">
        <w:rPr>
          <w:rFonts w:ascii="Calibri" w:hAnsi="Calibri" w:cs="B Nazanin" w:hint="cs"/>
          <w:b/>
          <w:bCs/>
          <w:spacing w:val="-8"/>
          <w:rtl/>
          <w:lang w:bidi="fa-IR"/>
        </w:rPr>
        <w:t>آموزشی پژوهشی</w:t>
      </w:r>
      <w:r w:rsidR="004C4FFE">
        <w:rPr>
          <w:rFonts w:ascii="Calibri" w:hAnsi="Calibri" w:cs="B Nazanin"/>
          <w:b/>
          <w:bCs/>
          <w:spacing w:val="-8"/>
          <w:lang w:bidi="fa-IR"/>
        </w:rPr>
        <w:t xml:space="preserve"> </w:t>
      </w:r>
      <w:r w:rsidR="004C4FFE">
        <w:rPr>
          <w:rFonts w:ascii="Calibri" w:hAnsi="Calibri" w:cs="B Nazanin"/>
          <w:b/>
          <w:bCs/>
          <w:spacing w:val="-8"/>
          <w:lang w:bidi="fa-IR"/>
        </w:rPr>
        <w:tab/>
      </w:r>
      <w:r w:rsidR="004C4FFE">
        <w:rPr>
          <w:rFonts w:ascii="Calibri" w:hAnsi="Calibri" w:cs="B Nazanin" w:hint="cs"/>
          <w:b/>
          <w:bCs/>
          <w:spacing w:val="-8"/>
          <w:rtl/>
          <w:lang w:bidi="fa-IR"/>
        </w:rPr>
        <w:t xml:space="preserve">            معاون اداری مالی</w:t>
      </w:r>
    </w:p>
    <w:p w14:paraId="399C6600" w14:textId="1B221A42" w:rsidR="00330BC0" w:rsidRDefault="005C6BBF" w:rsidP="002B21FF">
      <w:pPr>
        <w:spacing w:line="276" w:lineRule="auto"/>
        <w:rPr>
          <w:rFonts w:cs="B Nazanin"/>
          <w:b/>
          <w:bCs/>
          <w:sz w:val="22"/>
          <w:szCs w:val="22"/>
          <w:lang w:bidi="fa-IR"/>
        </w:rPr>
      </w:pPr>
      <w:r w:rsidRPr="005C6BBF">
        <w:rPr>
          <w:rFonts w:cs="B Nazanin" w:hint="cs"/>
          <w:b/>
          <w:bCs/>
          <w:sz w:val="22"/>
          <w:szCs w:val="22"/>
          <w:rtl/>
          <w:lang w:bidi="fa-IR"/>
        </w:rPr>
        <w:t>آقای / خانم</w:t>
      </w:r>
      <w:r w:rsidR="00FA45D6">
        <w:rPr>
          <w:rFonts w:cs="B Nazanin" w:hint="cs"/>
          <w:b/>
          <w:bCs/>
          <w:sz w:val="22"/>
          <w:szCs w:val="22"/>
          <w:rtl/>
          <w:lang w:bidi="fa-IR"/>
        </w:rPr>
        <w:t xml:space="preserve"> </w:t>
      </w:r>
      <w:r w:rsidR="000465C0">
        <w:rPr>
          <w:rFonts w:cs="B Nazanin" w:hint="cs"/>
          <w:b/>
          <w:bCs/>
          <w:sz w:val="22"/>
          <w:szCs w:val="22"/>
          <w:rtl/>
          <w:lang w:bidi="fa-IR"/>
        </w:rPr>
        <w:t xml:space="preserve">            </w:t>
      </w:r>
      <w:r w:rsidRPr="005C6BBF">
        <w:rPr>
          <w:rFonts w:cs="B Nazanin"/>
          <w:b/>
          <w:bCs/>
          <w:sz w:val="22"/>
          <w:szCs w:val="22"/>
          <w:rtl/>
          <w:lang w:bidi="fa-IR"/>
        </w:rPr>
        <w:tab/>
      </w:r>
      <w:r w:rsidRPr="005C6BBF">
        <w:rPr>
          <w:rFonts w:cs="B Nazanin" w:hint="cs"/>
          <w:b/>
          <w:bCs/>
          <w:sz w:val="22"/>
          <w:szCs w:val="22"/>
          <w:rtl/>
          <w:lang w:bidi="fa-IR"/>
        </w:rPr>
        <w:t>دکتر ..............</w:t>
      </w:r>
      <w:r w:rsidRPr="005C6BBF">
        <w:rPr>
          <w:rFonts w:cs="B Nazanin"/>
          <w:b/>
          <w:bCs/>
          <w:sz w:val="22"/>
          <w:szCs w:val="22"/>
          <w:rtl/>
          <w:lang w:bidi="fa-IR"/>
        </w:rPr>
        <w:tab/>
      </w:r>
      <w:r w:rsidRPr="005C6BBF">
        <w:rPr>
          <w:rFonts w:cs="B Nazanin"/>
          <w:b/>
          <w:bCs/>
          <w:sz w:val="22"/>
          <w:szCs w:val="22"/>
          <w:rtl/>
          <w:lang w:bidi="fa-IR"/>
        </w:rPr>
        <w:tab/>
      </w:r>
      <w:r w:rsidRPr="005C6BBF">
        <w:rPr>
          <w:rFonts w:cs="B Nazanin"/>
          <w:b/>
          <w:bCs/>
          <w:sz w:val="22"/>
          <w:szCs w:val="22"/>
          <w:rtl/>
          <w:lang w:bidi="fa-IR"/>
        </w:rPr>
        <w:tab/>
      </w:r>
      <w:r w:rsidRPr="005C6BBF">
        <w:rPr>
          <w:rFonts w:cs="B Nazanin" w:hint="cs"/>
          <w:b/>
          <w:bCs/>
          <w:sz w:val="22"/>
          <w:szCs w:val="22"/>
          <w:rtl/>
          <w:lang w:bidi="fa-IR"/>
        </w:rPr>
        <w:t>دکتر ...............................</w:t>
      </w:r>
      <w:r w:rsidR="004C4FFE">
        <w:rPr>
          <w:rFonts w:cs="B Nazanin" w:hint="cs"/>
          <w:b/>
          <w:bCs/>
          <w:sz w:val="22"/>
          <w:szCs w:val="22"/>
          <w:rtl/>
          <w:lang w:bidi="fa-IR"/>
        </w:rPr>
        <w:t xml:space="preserve">                     دکتر .................</w:t>
      </w:r>
    </w:p>
    <w:p w14:paraId="4001D974" w14:textId="73E03731" w:rsidR="004C4FFE" w:rsidRDefault="004C4FFE" w:rsidP="002B21FF">
      <w:pPr>
        <w:spacing w:line="276" w:lineRule="auto"/>
        <w:rPr>
          <w:rFonts w:cs="B Nazanin"/>
          <w:b/>
          <w:bCs/>
          <w:sz w:val="22"/>
          <w:szCs w:val="22"/>
          <w:lang w:bidi="fa-IR"/>
        </w:rPr>
      </w:pPr>
    </w:p>
    <w:p w14:paraId="22000D9C" w14:textId="7187A0BA" w:rsidR="004C4FFE" w:rsidRDefault="004C4FFE" w:rsidP="002B21FF">
      <w:pPr>
        <w:spacing w:line="276" w:lineRule="auto"/>
        <w:rPr>
          <w:rFonts w:cs="B Nazanin"/>
          <w:b/>
          <w:bCs/>
          <w:sz w:val="22"/>
          <w:szCs w:val="22"/>
          <w:lang w:bidi="fa-IR"/>
        </w:rPr>
      </w:pPr>
    </w:p>
    <w:sectPr w:rsidR="004C4FFE" w:rsidSect="001369C1">
      <w:headerReference w:type="default" r:id="rId8"/>
      <w:footerReference w:type="default" r:id="rId9"/>
      <w:pgSz w:w="11906" w:h="16838"/>
      <w:pgMar w:top="862" w:right="851" w:bottom="136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1404" w14:textId="77777777" w:rsidR="00311605" w:rsidRDefault="00311605" w:rsidP="008826FC">
      <w:r>
        <w:separator/>
      </w:r>
    </w:p>
  </w:endnote>
  <w:endnote w:type="continuationSeparator" w:id="0">
    <w:p w14:paraId="78597F75" w14:textId="77777777" w:rsidR="00311605" w:rsidRDefault="00311605" w:rsidP="0088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B175" w14:textId="77777777" w:rsidR="005C6BBF" w:rsidRDefault="005C6BBF">
    <w:pPr>
      <w:pStyle w:val="Footer"/>
      <w:jc w:val="center"/>
    </w:pPr>
    <w:r>
      <w:fldChar w:fldCharType="begin"/>
    </w:r>
    <w:r>
      <w:instrText xml:space="preserve"> PAGE   \* MERGEFORMAT </w:instrText>
    </w:r>
    <w:r>
      <w:fldChar w:fldCharType="separate"/>
    </w:r>
    <w:r>
      <w:rPr>
        <w:noProof/>
      </w:rPr>
      <w:t>2</w:t>
    </w:r>
    <w:r>
      <w:rPr>
        <w:noProof/>
      </w:rPr>
      <w:fldChar w:fldCharType="end"/>
    </w:r>
  </w:p>
  <w:p w14:paraId="7007C991" w14:textId="77777777" w:rsidR="005C6BBF" w:rsidRDefault="005C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69B0" w14:textId="77777777" w:rsidR="00311605" w:rsidRDefault="00311605" w:rsidP="008826FC">
      <w:r>
        <w:separator/>
      </w:r>
    </w:p>
  </w:footnote>
  <w:footnote w:type="continuationSeparator" w:id="0">
    <w:p w14:paraId="4106F165" w14:textId="77777777" w:rsidR="00311605" w:rsidRDefault="00311605" w:rsidP="0088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Ind w:w="-90" w:type="dxa"/>
      <w:tblLook w:val="04A0" w:firstRow="1" w:lastRow="0" w:firstColumn="1" w:lastColumn="0" w:noHBand="0" w:noVBand="1"/>
    </w:tblPr>
    <w:tblGrid>
      <w:gridCol w:w="1745"/>
      <w:gridCol w:w="1338"/>
      <w:gridCol w:w="4878"/>
      <w:gridCol w:w="987"/>
      <w:gridCol w:w="1346"/>
    </w:tblGrid>
    <w:tr w:rsidR="00CC2FB2" w:rsidRPr="00BA3DFC" w14:paraId="5115ED30" w14:textId="77777777" w:rsidTr="001231CF">
      <w:tc>
        <w:tcPr>
          <w:tcW w:w="1748" w:type="dxa"/>
          <w:shd w:val="clear" w:color="auto" w:fill="auto"/>
          <w:vAlign w:val="center"/>
        </w:tcPr>
        <w:p w14:paraId="7CC9DD82" w14:textId="591162A1" w:rsidR="00CC2FB2" w:rsidRPr="00BA3DFC" w:rsidRDefault="00F92DFF" w:rsidP="001231CF">
          <w:pPr>
            <w:ind w:right="142"/>
            <w:jc w:val="center"/>
            <w:rPr>
              <w:rFonts w:cs="B Nazanin"/>
              <w:b/>
              <w:bCs/>
              <w:rtl/>
              <w:lang w:bidi="fa-IR"/>
            </w:rPr>
          </w:pPr>
          <w:r w:rsidRPr="00523F1C">
            <w:rPr>
              <w:noProof/>
            </w:rPr>
            <w:drawing>
              <wp:inline distT="0" distB="0" distL="0" distR="0" wp14:anchorId="2F2E0F5D" wp14:editId="437776B2">
                <wp:extent cx="790575" cy="790575"/>
                <wp:effectExtent l="0" t="0" r="0" b="0"/>
                <wp:docPr id="1" name="Picture 21" descr="Meyboduni-Logo-Colorful-fa-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yboduni-Logo-Colorful-fa-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6314" w:type="dxa"/>
          <w:gridSpan w:val="2"/>
          <w:shd w:val="clear" w:color="auto" w:fill="auto"/>
          <w:vAlign w:val="center"/>
        </w:tcPr>
        <w:p w14:paraId="6743AD59" w14:textId="77777777" w:rsidR="00CC2FB2" w:rsidRPr="00BA3DFC" w:rsidRDefault="00CC2FB2" w:rsidP="001231CF">
          <w:pPr>
            <w:tabs>
              <w:tab w:val="left" w:pos="974"/>
            </w:tabs>
            <w:ind w:right="142"/>
            <w:jc w:val="center"/>
            <w:rPr>
              <w:rFonts w:cs="B Nazanin"/>
              <w:b/>
              <w:bCs/>
              <w:rtl/>
              <w:lang w:bidi="fa-IR"/>
            </w:rPr>
          </w:pPr>
          <w:r w:rsidRPr="00BA3DFC">
            <w:rPr>
              <w:rFonts w:cs="B Nazanin" w:hint="cs"/>
              <w:b/>
              <w:bCs/>
              <w:rtl/>
              <w:lang w:bidi="fa-IR"/>
            </w:rPr>
            <w:t>بسمه تعالی</w:t>
          </w:r>
        </w:p>
      </w:tc>
      <w:tc>
        <w:tcPr>
          <w:tcW w:w="990" w:type="dxa"/>
          <w:shd w:val="clear" w:color="auto" w:fill="auto"/>
          <w:vAlign w:val="center"/>
        </w:tcPr>
        <w:p w14:paraId="2A5E298B" w14:textId="77777777" w:rsidR="00CC2FB2" w:rsidRPr="00BA3DFC" w:rsidRDefault="00CC2FB2" w:rsidP="001231CF">
          <w:pPr>
            <w:ind w:right="142"/>
            <w:jc w:val="center"/>
            <w:rPr>
              <w:rFonts w:cs="B Nazanin"/>
              <w:rtl/>
              <w:lang w:bidi="fa-IR"/>
            </w:rPr>
          </w:pPr>
          <w:r w:rsidRPr="00BA3DFC">
            <w:rPr>
              <w:rFonts w:cs="B Nazanin" w:hint="cs"/>
              <w:rtl/>
              <w:lang w:bidi="fa-IR"/>
            </w:rPr>
            <w:t>تاریخ:</w:t>
          </w:r>
        </w:p>
      </w:tc>
      <w:tc>
        <w:tcPr>
          <w:tcW w:w="1368" w:type="dxa"/>
          <w:shd w:val="clear" w:color="auto" w:fill="auto"/>
          <w:vAlign w:val="center"/>
        </w:tcPr>
        <w:p w14:paraId="796C76C9" w14:textId="77777777" w:rsidR="00CC2FB2" w:rsidRPr="00BA3DFC" w:rsidRDefault="00CC2FB2" w:rsidP="001231CF">
          <w:pPr>
            <w:ind w:right="142"/>
            <w:jc w:val="center"/>
            <w:rPr>
              <w:rFonts w:cs="B Nazanin"/>
              <w:rtl/>
              <w:lang w:bidi="fa-IR"/>
            </w:rPr>
          </w:pPr>
          <w:bookmarkStart w:id="9" w:name="time3"/>
          <w:bookmarkEnd w:id="9"/>
        </w:p>
      </w:tc>
    </w:tr>
    <w:tr w:rsidR="00CC2FB2" w:rsidRPr="00BA3DFC" w14:paraId="2B90282B" w14:textId="77777777" w:rsidTr="001231CF">
      <w:tc>
        <w:tcPr>
          <w:tcW w:w="3112" w:type="dxa"/>
          <w:gridSpan w:val="2"/>
          <w:shd w:val="clear" w:color="auto" w:fill="auto"/>
        </w:tcPr>
        <w:p w14:paraId="51392121" w14:textId="77777777" w:rsidR="00CC2FB2" w:rsidRPr="00BA3DFC" w:rsidRDefault="00265D13" w:rsidP="00BA3DFC">
          <w:pPr>
            <w:ind w:right="142"/>
            <w:rPr>
              <w:rFonts w:ascii="IranNastaliq" w:hAnsi="IranNastaliq" w:cs="IranNastaliq"/>
              <w:b/>
              <w:bCs/>
              <w:rtl/>
              <w:lang w:bidi="fa-IR"/>
            </w:rPr>
          </w:pPr>
          <w:r w:rsidRPr="00BA3DFC">
            <w:rPr>
              <w:rFonts w:ascii="IranNastaliq" w:hAnsi="IranNastaliq" w:cs="IranNastaliq" w:hint="cs"/>
              <w:rtl/>
              <w:lang w:bidi="fa-IR"/>
            </w:rPr>
            <w:t xml:space="preserve">     </w:t>
          </w:r>
          <w:r w:rsidR="00CC2FB2" w:rsidRPr="00BA3DFC">
            <w:rPr>
              <w:rFonts w:ascii="IranNastaliq" w:hAnsi="IranNastaliq" w:cs="IranNastaliq"/>
              <w:rtl/>
              <w:lang w:bidi="fa-IR"/>
            </w:rPr>
            <w:t xml:space="preserve">معاونت </w:t>
          </w:r>
          <w:r w:rsidR="000547EA">
            <w:rPr>
              <w:rFonts w:ascii="IranNastaliq" w:hAnsi="IranNastaliq" w:cs="IranNastaliq" w:hint="cs"/>
              <w:rtl/>
              <w:lang w:bidi="fa-IR"/>
            </w:rPr>
            <w:t xml:space="preserve"> آموزشی پژوهشی</w:t>
          </w:r>
        </w:p>
      </w:tc>
      <w:tc>
        <w:tcPr>
          <w:tcW w:w="4950" w:type="dxa"/>
          <w:shd w:val="clear" w:color="auto" w:fill="auto"/>
        </w:tcPr>
        <w:p w14:paraId="17B8CEE6" w14:textId="77777777" w:rsidR="00CC2FB2" w:rsidRPr="00BA3DFC" w:rsidRDefault="00CC2FB2" w:rsidP="001231CF">
          <w:pPr>
            <w:ind w:right="142"/>
            <w:rPr>
              <w:rFonts w:cs="B Nazanin"/>
              <w:b/>
              <w:bCs/>
              <w:rtl/>
              <w:lang w:bidi="fa-IR"/>
            </w:rPr>
          </w:pPr>
          <w:r w:rsidRPr="00BA3DFC">
            <w:rPr>
              <w:rFonts w:cs="B Nazanin" w:hint="cs"/>
              <w:b/>
              <w:bCs/>
              <w:sz w:val="28"/>
              <w:szCs w:val="28"/>
              <w:rtl/>
            </w:rPr>
            <w:t>قرارداد</w:t>
          </w:r>
          <w:r w:rsidRPr="00BA3DFC">
            <w:rPr>
              <w:rFonts w:cs="B Nazanin" w:hint="cs"/>
              <w:b/>
              <w:bCs/>
              <w:sz w:val="28"/>
              <w:szCs w:val="28"/>
              <w:rtl/>
              <w:lang w:bidi="fa-IR"/>
            </w:rPr>
            <w:t xml:space="preserve"> دوره پسادکترا دانشگاه </w:t>
          </w:r>
          <w:r w:rsidR="008E27F8">
            <w:rPr>
              <w:rFonts w:cs="B Nazanin" w:hint="cs"/>
              <w:b/>
              <w:bCs/>
              <w:sz w:val="28"/>
              <w:szCs w:val="28"/>
              <w:rtl/>
              <w:lang w:bidi="fa-IR"/>
            </w:rPr>
            <w:t>میبد</w:t>
          </w:r>
        </w:p>
      </w:tc>
      <w:tc>
        <w:tcPr>
          <w:tcW w:w="990" w:type="dxa"/>
          <w:shd w:val="clear" w:color="auto" w:fill="auto"/>
        </w:tcPr>
        <w:p w14:paraId="27E61437" w14:textId="77777777" w:rsidR="00CC2FB2" w:rsidRPr="00BA3DFC" w:rsidRDefault="00CC2FB2" w:rsidP="00BA3DFC">
          <w:pPr>
            <w:ind w:right="142"/>
            <w:rPr>
              <w:rFonts w:cs="B Nazanin"/>
              <w:rtl/>
              <w:lang w:bidi="fa-IR"/>
            </w:rPr>
          </w:pPr>
          <w:r w:rsidRPr="00BA3DFC">
            <w:rPr>
              <w:rFonts w:cs="B Nazanin" w:hint="cs"/>
              <w:rtl/>
              <w:lang w:bidi="fa-IR"/>
            </w:rPr>
            <w:t>شماره:</w:t>
          </w:r>
        </w:p>
      </w:tc>
      <w:tc>
        <w:tcPr>
          <w:tcW w:w="1368" w:type="dxa"/>
          <w:shd w:val="clear" w:color="auto" w:fill="auto"/>
        </w:tcPr>
        <w:p w14:paraId="40A24079" w14:textId="77777777" w:rsidR="00CC2FB2" w:rsidRPr="00BA3DFC" w:rsidRDefault="00CC2FB2" w:rsidP="00BA3DFC">
          <w:pPr>
            <w:ind w:right="142"/>
            <w:rPr>
              <w:rFonts w:cs="B Nazanin"/>
              <w:rtl/>
              <w:lang w:bidi="fa-IR"/>
            </w:rPr>
          </w:pPr>
          <w:bookmarkStart w:id="10" w:name="InnerEntityNumber"/>
          <w:bookmarkEnd w:id="10"/>
        </w:p>
      </w:tc>
    </w:tr>
  </w:tbl>
  <w:p w14:paraId="5461B4AA" w14:textId="77777777" w:rsidR="00CC2FB2" w:rsidRDefault="00000000" w:rsidP="00265D13">
    <w:pPr>
      <w:spacing w:line="276" w:lineRule="auto"/>
      <w:ind w:left="34"/>
      <w:rPr>
        <w:rFonts w:cs="B Nazanin"/>
        <w:b/>
        <w:bCs/>
        <w:rtl/>
        <w:lang w:bidi="fa-IR"/>
      </w:rPr>
    </w:pPr>
    <w:r>
      <w:rPr>
        <w:rFonts w:cs="B Nazanin"/>
        <w:b/>
        <w:bCs/>
        <w:lang w:bidi="fa-IR"/>
      </w:rPr>
      <w:pict w14:anchorId="1510309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757"/>
    <w:multiLevelType w:val="hybridMultilevel"/>
    <w:tmpl w:val="800A67AC"/>
    <w:lvl w:ilvl="0" w:tplc="26BA2826">
      <w:start w:val="1"/>
      <w:numFmt w:val="decimal"/>
      <w:lvlText w:val="%1-"/>
      <w:lvlJc w:val="left"/>
      <w:pPr>
        <w:ind w:left="-718" w:hanging="360"/>
      </w:pPr>
      <w:rPr>
        <w:rFonts w:hint="default"/>
      </w:rPr>
    </w:lvl>
    <w:lvl w:ilvl="1" w:tplc="04090019" w:tentative="1">
      <w:start w:val="1"/>
      <w:numFmt w:val="lowerLetter"/>
      <w:lvlText w:val="%2."/>
      <w:lvlJc w:val="left"/>
      <w:pPr>
        <w:ind w:left="2" w:hanging="360"/>
      </w:pPr>
    </w:lvl>
    <w:lvl w:ilvl="2" w:tplc="0409001B" w:tentative="1">
      <w:start w:val="1"/>
      <w:numFmt w:val="lowerRoman"/>
      <w:lvlText w:val="%3."/>
      <w:lvlJc w:val="right"/>
      <w:pPr>
        <w:ind w:left="722" w:hanging="180"/>
      </w:pPr>
    </w:lvl>
    <w:lvl w:ilvl="3" w:tplc="0409000F" w:tentative="1">
      <w:start w:val="1"/>
      <w:numFmt w:val="decimal"/>
      <w:lvlText w:val="%4."/>
      <w:lvlJc w:val="left"/>
      <w:pPr>
        <w:ind w:left="1442" w:hanging="360"/>
      </w:pPr>
    </w:lvl>
    <w:lvl w:ilvl="4" w:tplc="04090019" w:tentative="1">
      <w:start w:val="1"/>
      <w:numFmt w:val="lowerLetter"/>
      <w:lvlText w:val="%5."/>
      <w:lvlJc w:val="left"/>
      <w:pPr>
        <w:ind w:left="2162" w:hanging="360"/>
      </w:pPr>
    </w:lvl>
    <w:lvl w:ilvl="5" w:tplc="0409001B" w:tentative="1">
      <w:start w:val="1"/>
      <w:numFmt w:val="lowerRoman"/>
      <w:lvlText w:val="%6."/>
      <w:lvlJc w:val="right"/>
      <w:pPr>
        <w:ind w:left="2882" w:hanging="180"/>
      </w:pPr>
    </w:lvl>
    <w:lvl w:ilvl="6" w:tplc="0409000F" w:tentative="1">
      <w:start w:val="1"/>
      <w:numFmt w:val="decimal"/>
      <w:lvlText w:val="%7."/>
      <w:lvlJc w:val="left"/>
      <w:pPr>
        <w:ind w:left="3602" w:hanging="360"/>
      </w:pPr>
    </w:lvl>
    <w:lvl w:ilvl="7" w:tplc="04090019" w:tentative="1">
      <w:start w:val="1"/>
      <w:numFmt w:val="lowerLetter"/>
      <w:lvlText w:val="%8."/>
      <w:lvlJc w:val="left"/>
      <w:pPr>
        <w:ind w:left="4322" w:hanging="360"/>
      </w:pPr>
    </w:lvl>
    <w:lvl w:ilvl="8" w:tplc="0409001B" w:tentative="1">
      <w:start w:val="1"/>
      <w:numFmt w:val="lowerRoman"/>
      <w:lvlText w:val="%9."/>
      <w:lvlJc w:val="right"/>
      <w:pPr>
        <w:ind w:left="5042" w:hanging="180"/>
      </w:pPr>
    </w:lvl>
  </w:abstractNum>
  <w:abstractNum w:abstractNumId="1" w15:restartNumberingAfterBreak="0">
    <w:nsid w:val="1EE27B47"/>
    <w:multiLevelType w:val="hybridMultilevel"/>
    <w:tmpl w:val="12C2ECCA"/>
    <w:lvl w:ilvl="0" w:tplc="32729F76">
      <w:start w:val="2"/>
      <w:numFmt w:val="bullet"/>
      <w:lvlText w:val=""/>
      <w:lvlJc w:val="left"/>
      <w:pPr>
        <w:tabs>
          <w:tab w:val="num" w:pos="720"/>
        </w:tabs>
        <w:ind w:left="720" w:hanging="360"/>
      </w:pPr>
      <w:rPr>
        <w:rFonts w:ascii="Symbol" w:eastAsia="Times New Roman" w:hAnsi="Symbol" w:cs="B Lotu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E39D6"/>
    <w:multiLevelType w:val="hybridMultilevel"/>
    <w:tmpl w:val="356E12D2"/>
    <w:lvl w:ilvl="0" w:tplc="C73C04D8">
      <w:start w:val="2"/>
      <w:numFmt w:val="bullet"/>
      <w:lvlText w:val=""/>
      <w:lvlJc w:val="left"/>
      <w:pPr>
        <w:ind w:left="-274" w:hanging="360"/>
      </w:pPr>
      <w:rPr>
        <w:rFonts w:ascii="Symbol" w:eastAsia="Times New Roman" w:hAnsi="Symbol" w:cs="B Lotus" w:hint="default"/>
      </w:rPr>
    </w:lvl>
    <w:lvl w:ilvl="1" w:tplc="04090003" w:tentative="1">
      <w:start w:val="1"/>
      <w:numFmt w:val="bullet"/>
      <w:lvlText w:val="o"/>
      <w:lvlJc w:val="left"/>
      <w:pPr>
        <w:ind w:left="446" w:hanging="360"/>
      </w:pPr>
      <w:rPr>
        <w:rFonts w:ascii="Courier New" w:hAnsi="Courier New" w:cs="Courier New" w:hint="default"/>
      </w:rPr>
    </w:lvl>
    <w:lvl w:ilvl="2" w:tplc="04090005" w:tentative="1">
      <w:start w:val="1"/>
      <w:numFmt w:val="bullet"/>
      <w:lvlText w:val=""/>
      <w:lvlJc w:val="left"/>
      <w:pPr>
        <w:ind w:left="1166" w:hanging="360"/>
      </w:pPr>
      <w:rPr>
        <w:rFonts w:ascii="Wingdings" w:hAnsi="Wingdings" w:hint="default"/>
      </w:rPr>
    </w:lvl>
    <w:lvl w:ilvl="3" w:tplc="04090001" w:tentative="1">
      <w:start w:val="1"/>
      <w:numFmt w:val="bullet"/>
      <w:lvlText w:val=""/>
      <w:lvlJc w:val="left"/>
      <w:pPr>
        <w:ind w:left="1886" w:hanging="360"/>
      </w:pPr>
      <w:rPr>
        <w:rFonts w:ascii="Symbol" w:hAnsi="Symbol" w:hint="default"/>
      </w:rPr>
    </w:lvl>
    <w:lvl w:ilvl="4" w:tplc="04090003" w:tentative="1">
      <w:start w:val="1"/>
      <w:numFmt w:val="bullet"/>
      <w:lvlText w:val="o"/>
      <w:lvlJc w:val="left"/>
      <w:pPr>
        <w:ind w:left="2606" w:hanging="360"/>
      </w:pPr>
      <w:rPr>
        <w:rFonts w:ascii="Courier New" w:hAnsi="Courier New" w:cs="Courier New" w:hint="default"/>
      </w:rPr>
    </w:lvl>
    <w:lvl w:ilvl="5" w:tplc="04090005" w:tentative="1">
      <w:start w:val="1"/>
      <w:numFmt w:val="bullet"/>
      <w:lvlText w:val=""/>
      <w:lvlJc w:val="left"/>
      <w:pPr>
        <w:ind w:left="3326" w:hanging="360"/>
      </w:pPr>
      <w:rPr>
        <w:rFonts w:ascii="Wingdings" w:hAnsi="Wingdings" w:hint="default"/>
      </w:rPr>
    </w:lvl>
    <w:lvl w:ilvl="6" w:tplc="04090001" w:tentative="1">
      <w:start w:val="1"/>
      <w:numFmt w:val="bullet"/>
      <w:lvlText w:val=""/>
      <w:lvlJc w:val="left"/>
      <w:pPr>
        <w:ind w:left="4046" w:hanging="360"/>
      </w:pPr>
      <w:rPr>
        <w:rFonts w:ascii="Symbol" w:hAnsi="Symbol" w:hint="default"/>
      </w:rPr>
    </w:lvl>
    <w:lvl w:ilvl="7" w:tplc="04090003" w:tentative="1">
      <w:start w:val="1"/>
      <w:numFmt w:val="bullet"/>
      <w:lvlText w:val="o"/>
      <w:lvlJc w:val="left"/>
      <w:pPr>
        <w:ind w:left="4766" w:hanging="360"/>
      </w:pPr>
      <w:rPr>
        <w:rFonts w:ascii="Courier New" w:hAnsi="Courier New" w:cs="Courier New" w:hint="default"/>
      </w:rPr>
    </w:lvl>
    <w:lvl w:ilvl="8" w:tplc="04090005" w:tentative="1">
      <w:start w:val="1"/>
      <w:numFmt w:val="bullet"/>
      <w:lvlText w:val=""/>
      <w:lvlJc w:val="left"/>
      <w:pPr>
        <w:ind w:left="5486" w:hanging="360"/>
      </w:pPr>
      <w:rPr>
        <w:rFonts w:ascii="Wingdings" w:hAnsi="Wingdings" w:hint="default"/>
      </w:rPr>
    </w:lvl>
  </w:abstractNum>
  <w:abstractNum w:abstractNumId="3" w15:restartNumberingAfterBreak="0">
    <w:nsid w:val="2FA450C5"/>
    <w:multiLevelType w:val="hybridMultilevel"/>
    <w:tmpl w:val="CEF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37A3A"/>
    <w:multiLevelType w:val="hybridMultilevel"/>
    <w:tmpl w:val="1506D4D6"/>
    <w:lvl w:ilvl="0" w:tplc="8ED6242C">
      <w:start w:val="1"/>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5D36AE"/>
    <w:multiLevelType w:val="hybridMultilevel"/>
    <w:tmpl w:val="350C961E"/>
    <w:lvl w:ilvl="0" w:tplc="BC20CEBA">
      <w:start w:val="1"/>
      <w:numFmt w:val="decimal"/>
      <w:lvlText w:val="%1-"/>
      <w:lvlJc w:val="left"/>
      <w:pPr>
        <w:ind w:left="720" w:hanging="360"/>
      </w:pPr>
      <w:rPr>
        <w:rFonts w:ascii="Calibri" w:hAnsi="Calibri" w:cs="B Nazani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E61A7"/>
    <w:multiLevelType w:val="hybridMultilevel"/>
    <w:tmpl w:val="075CAADE"/>
    <w:lvl w:ilvl="0" w:tplc="166C751A">
      <w:start w:val="2"/>
      <w:numFmt w:val="bullet"/>
      <w:lvlText w:val=""/>
      <w:lvlJc w:val="left"/>
      <w:pPr>
        <w:ind w:left="720" w:hanging="360"/>
      </w:pPr>
      <w:rPr>
        <w:rFonts w:ascii="Symbol" w:eastAsia="Times New Roman"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A0E09"/>
    <w:multiLevelType w:val="hybridMultilevel"/>
    <w:tmpl w:val="EE0CEC16"/>
    <w:lvl w:ilvl="0" w:tplc="97B0A51E">
      <w:numFmt w:val="bullet"/>
      <w:lvlText w:val=""/>
      <w:lvlJc w:val="left"/>
      <w:pPr>
        <w:tabs>
          <w:tab w:val="num" w:pos="-649"/>
        </w:tabs>
        <w:ind w:left="-649" w:hanging="360"/>
      </w:pPr>
      <w:rPr>
        <w:rFonts w:ascii="Symbol" w:eastAsia="Times New Roman" w:hAnsi="Symbol" w:cs="B Nazanin" w:hint="default"/>
      </w:rPr>
    </w:lvl>
    <w:lvl w:ilvl="1" w:tplc="04090003" w:tentative="1">
      <w:start w:val="1"/>
      <w:numFmt w:val="bullet"/>
      <w:lvlText w:val="o"/>
      <w:lvlJc w:val="left"/>
      <w:pPr>
        <w:tabs>
          <w:tab w:val="num" w:pos="71"/>
        </w:tabs>
        <w:ind w:left="71" w:hanging="360"/>
      </w:pPr>
      <w:rPr>
        <w:rFonts w:ascii="Courier New" w:hAnsi="Courier New" w:cs="Courier New" w:hint="default"/>
      </w:rPr>
    </w:lvl>
    <w:lvl w:ilvl="2" w:tplc="04090005" w:tentative="1">
      <w:start w:val="1"/>
      <w:numFmt w:val="bullet"/>
      <w:lvlText w:val=""/>
      <w:lvlJc w:val="left"/>
      <w:pPr>
        <w:tabs>
          <w:tab w:val="num" w:pos="791"/>
        </w:tabs>
        <w:ind w:left="791" w:hanging="360"/>
      </w:pPr>
      <w:rPr>
        <w:rFonts w:ascii="Wingdings" w:hAnsi="Wingdings" w:hint="default"/>
      </w:rPr>
    </w:lvl>
    <w:lvl w:ilvl="3" w:tplc="04090001" w:tentative="1">
      <w:start w:val="1"/>
      <w:numFmt w:val="bullet"/>
      <w:lvlText w:val=""/>
      <w:lvlJc w:val="left"/>
      <w:pPr>
        <w:tabs>
          <w:tab w:val="num" w:pos="1511"/>
        </w:tabs>
        <w:ind w:left="1511" w:hanging="360"/>
      </w:pPr>
      <w:rPr>
        <w:rFonts w:ascii="Symbol" w:hAnsi="Symbol" w:hint="default"/>
      </w:rPr>
    </w:lvl>
    <w:lvl w:ilvl="4" w:tplc="04090003" w:tentative="1">
      <w:start w:val="1"/>
      <w:numFmt w:val="bullet"/>
      <w:lvlText w:val="o"/>
      <w:lvlJc w:val="left"/>
      <w:pPr>
        <w:tabs>
          <w:tab w:val="num" w:pos="2231"/>
        </w:tabs>
        <w:ind w:left="2231" w:hanging="360"/>
      </w:pPr>
      <w:rPr>
        <w:rFonts w:ascii="Courier New" w:hAnsi="Courier New" w:cs="Courier New" w:hint="default"/>
      </w:rPr>
    </w:lvl>
    <w:lvl w:ilvl="5" w:tplc="04090005" w:tentative="1">
      <w:start w:val="1"/>
      <w:numFmt w:val="bullet"/>
      <w:lvlText w:val=""/>
      <w:lvlJc w:val="left"/>
      <w:pPr>
        <w:tabs>
          <w:tab w:val="num" w:pos="2951"/>
        </w:tabs>
        <w:ind w:left="2951" w:hanging="360"/>
      </w:pPr>
      <w:rPr>
        <w:rFonts w:ascii="Wingdings" w:hAnsi="Wingdings" w:hint="default"/>
      </w:rPr>
    </w:lvl>
    <w:lvl w:ilvl="6" w:tplc="04090001" w:tentative="1">
      <w:start w:val="1"/>
      <w:numFmt w:val="bullet"/>
      <w:lvlText w:val=""/>
      <w:lvlJc w:val="left"/>
      <w:pPr>
        <w:tabs>
          <w:tab w:val="num" w:pos="3671"/>
        </w:tabs>
        <w:ind w:left="3671" w:hanging="360"/>
      </w:pPr>
      <w:rPr>
        <w:rFonts w:ascii="Symbol" w:hAnsi="Symbol" w:hint="default"/>
      </w:rPr>
    </w:lvl>
    <w:lvl w:ilvl="7" w:tplc="04090003" w:tentative="1">
      <w:start w:val="1"/>
      <w:numFmt w:val="bullet"/>
      <w:lvlText w:val="o"/>
      <w:lvlJc w:val="left"/>
      <w:pPr>
        <w:tabs>
          <w:tab w:val="num" w:pos="4391"/>
        </w:tabs>
        <w:ind w:left="4391" w:hanging="360"/>
      </w:pPr>
      <w:rPr>
        <w:rFonts w:ascii="Courier New" w:hAnsi="Courier New" w:cs="Courier New" w:hint="default"/>
      </w:rPr>
    </w:lvl>
    <w:lvl w:ilvl="8" w:tplc="04090005" w:tentative="1">
      <w:start w:val="1"/>
      <w:numFmt w:val="bullet"/>
      <w:lvlText w:val=""/>
      <w:lvlJc w:val="left"/>
      <w:pPr>
        <w:tabs>
          <w:tab w:val="num" w:pos="5111"/>
        </w:tabs>
        <w:ind w:left="5111" w:hanging="360"/>
      </w:pPr>
      <w:rPr>
        <w:rFonts w:ascii="Wingdings" w:hAnsi="Wingdings" w:hint="default"/>
      </w:rPr>
    </w:lvl>
  </w:abstractNum>
  <w:abstractNum w:abstractNumId="8" w15:restartNumberingAfterBreak="0">
    <w:nsid w:val="411F7D80"/>
    <w:multiLevelType w:val="multilevel"/>
    <w:tmpl w:val="12C2ECCA"/>
    <w:lvl w:ilvl="0">
      <w:start w:val="2"/>
      <w:numFmt w:val="bullet"/>
      <w:lvlText w:val=""/>
      <w:lvlJc w:val="left"/>
      <w:pPr>
        <w:tabs>
          <w:tab w:val="num" w:pos="720"/>
        </w:tabs>
        <w:ind w:left="720" w:hanging="360"/>
      </w:pPr>
      <w:rPr>
        <w:rFonts w:ascii="Symbol" w:eastAsia="Times New Roman" w:hAnsi="Symbol" w:cs="B Lotu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80EB1"/>
    <w:multiLevelType w:val="hybridMultilevel"/>
    <w:tmpl w:val="3D6CC442"/>
    <w:lvl w:ilvl="0" w:tplc="AF329CFE">
      <w:start w:val="2"/>
      <w:numFmt w:val="bullet"/>
      <w:lvlText w:val=""/>
      <w:lvlJc w:val="left"/>
      <w:pPr>
        <w:ind w:left="720" w:hanging="360"/>
      </w:pPr>
      <w:rPr>
        <w:rFonts w:ascii="Symbol" w:eastAsia="Times New Roman"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34003">
    <w:abstractNumId w:val="1"/>
  </w:num>
  <w:num w:numId="2" w16cid:durableId="1838157660">
    <w:abstractNumId w:val="8"/>
  </w:num>
  <w:num w:numId="3" w16cid:durableId="4134905">
    <w:abstractNumId w:val="2"/>
  </w:num>
  <w:num w:numId="4" w16cid:durableId="1911501343">
    <w:abstractNumId w:val="6"/>
  </w:num>
  <w:num w:numId="5" w16cid:durableId="249772992">
    <w:abstractNumId w:val="9"/>
  </w:num>
  <w:num w:numId="6" w16cid:durableId="2039046535">
    <w:abstractNumId w:val="7"/>
  </w:num>
  <w:num w:numId="7" w16cid:durableId="811142199">
    <w:abstractNumId w:val="0"/>
  </w:num>
  <w:num w:numId="8" w16cid:durableId="1022823190">
    <w:abstractNumId w:val="4"/>
  </w:num>
  <w:num w:numId="9" w16cid:durableId="151995191">
    <w:abstractNumId w:val="5"/>
  </w:num>
  <w:num w:numId="10" w16cid:durableId="1567689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9E"/>
    <w:rsid w:val="000052B0"/>
    <w:rsid w:val="00005B7D"/>
    <w:rsid w:val="00007382"/>
    <w:rsid w:val="0002479A"/>
    <w:rsid w:val="00030E33"/>
    <w:rsid w:val="00031D53"/>
    <w:rsid w:val="000465C0"/>
    <w:rsid w:val="000547EA"/>
    <w:rsid w:val="00056DA9"/>
    <w:rsid w:val="00061A2F"/>
    <w:rsid w:val="00064510"/>
    <w:rsid w:val="00080F4E"/>
    <w:rsid w:val="00085AC4"/>
    <w:rsid w:val="00090484"/>
    <w:rsid w:val="00091F74"/>
    <w:rsid w:val="00097611"/>
    <w:rsid w:val="000A6573"/>
    <w:rsid w:val="000A71CB"/>
    <w:rsid w:val="000B1A69"/>
    <w:rsid w:val="000C0716"/>
    <w:rsid w:val="000C2C49"/>
    <w:rsid w:val="000C3B2C"/>
    <w:rsid w:val="000C4C1E"/>
    <w:rsid w:val="000E4ED2"/>
    <w:rsid w:val="000F2825"/>
    <w:rsid w:val="000F6245"/>
    <w:rsid w:val="00101B59"/>
    <w:rsid w:val="001075E1"/>
    <w:rsid w:val="0011625D"/>
    <w:rsid w:val="00116990"/>
    <w:rsid w:val="001231CF"/>
    <w:rsid w:val="00124647"/>
    <w:rsid w:val="00132A48"/>
    <w:rsid w:val="00134886"/>
    <w:rsid w:val="00135ED1"/>
    <w:rsid w:val="001369C1"/>
    <w:rsid w:val="00147910"/>
    <w:rsid w:val="001504C2"/>
    <w:rsid w:val="00151453"/>
    <w:rsid w:val="0016025D"/>
    <w:rsid w:val="00173840"/>
    <w:rsid w:val="001743E0"/>
    <w:rsid w:val="00174D16"/>
    <w:rsid w:val="001826EA"/>
    <w:rsid w:val="001937DB"/>
    <w:rsid w:val="001B5CEF"/>
    <w:rsid w:val="001B6240"/>
    <w:rsid w:val="001F028C"/>
    <w:rsid w:val="001F3B34"/>
    <w:rsid w:val="00200439"/>
    <w:rsid w:val="00200919"/>
    <w:rsid w:val="002139CA"/>
    <w:rsid w:val="002205C3"/>
    <w:rsid w:val="00222C19"/>
    <w:rsid w:val="00224E75"/>
    <w:rsid w:val="002320C0"/>
    <w:rsid w:val="00246136"/>
    <w:rsid w:val="00262168"/>
    <w:rsid w:val="00265D13"/>
    <w:rsid w:val="002660E6"/>
    <w:rsid w:val="0027317F"/>
    <w:rsid w:val="00273733"/>
    <w:rsid w:val="00275CB9"/>
    <w:rsid w:val="00282018"/>
    <w:rsid w:val="00294211"/>
    <w:rsid w:val="00296820"/>
    <w:rsid w:val="002A5D81"/>
    <w:rsid w:val="002B21FF"/>
    <w:rsid w:val="002B679A"/>
    <w:rsid w:val="002C6721"/>
    <w:rsid w:val="002F2045"/>
    <w:rsid w:val="002F4B48"/>
    <w:rsid w:val="0030185A"/>
    <w:rsid w:val="00307C80"/>
    <w:rsid w:val="003115C7"/>
    <w:rsid w:val="00311605"/>
    <w:rsid w:val="003131F9"/>
    <w:rsid w:val="00315E5A"/>
    <w:rsid w:val="0032241C"/>
    <w:rsid w:val="00330BC0"/>
    <w:rsid w:val="0033494C"/>
    <w:rsid w:val="00343904"/>
    <w:rsid w:val="0034433C"/>
    <w:rsid w:val="0035505E"/>
    <w:rsid w:val="00370D1F"/>
    <w:rsid w:val="00373676"/>
    <w:rsid w:val="0037755E"/>
    <w:rsid w:val="003826F2"/>
    <w:rsid w:val="003A3307"/>
    <w:rsid w:val="003B113F"/>
    <w:rsid w:val="003B77F7"/>
    <w:rsid w:val="003C157D"/>
    <w:rsid w:val="003C1861"/>
    <w:rsid w:val="003C6CF9"/>
    <w:rsid w:val="003E2E1C"/>
    <w:rsid w:val="003E431D"/>
    <w:rsid w:val="003E5762"/>
    <w:rsid w:val="003F07AF"/>
    <w:rsid w:val="003F0F85"/>
    <w:rsid w:val="003F26A2"/>
    <w:rsid w:val="00420277"/>
    <w:rsid w:val="00425049"/>
    <w:rsid w:val="0042748B"/>
    <w:rsid w:val="004576F3"/>
    <w:rsid w:val="00462599"/>
    <w:rsid w:val="004637B0"/>
    <w:rsid w:val="00476313"/>
    <w:rsid w:val="00476FD0"/>
    <w:rsid w:val="00481720"/>
    <w:rsid w:val="00484279"/>
    <w:rsid w:val="00487E87"/>
    <w:rsid w:val="004929A2"/>
    <w:rsid w:val="004956C4"/>
    <w:rsid w:val="004A0491"/>
    <w:rsid w:val="004A0A33"/>
    <w:rsid w:val="004A4359"/>
    <w:rsid w:val="004A5BBB"/>
    <w:rsid w:val="004B1B0A"/>
    <w:rsid w:val="004B26B5"/>
    <w:rsid w:val="004B570B"/>
    <w:rsid w:val="004B6E2A"/>
    <w:rsid w:val="004C37DD"/>
    <w:rsid w:val="004C3F2B"/>
    <w:rsid w:val="004C4EA6"/>
    <w:rsid w:val="004C4FFE"/>
    <w:rsid w:val="004C580D"/>
    <w:rsid w:val="004D0179"/>
    <w:rsid w:val="004D168E"/>
    <w:rsid w:val="004D19BD"/>
    <w:rsid w:val="004F03E6"/>
    <w:rsid w:val="005009FC"/>
    <w:rsid w:val="005124BC"/>
    <w:rsid w:val="005127BA"/>
    <w:rsid w:val="00516172"/>
    <w:rsid w:val="00521F2C"/>
    <w:rsid w:val="005336FA"/>
    <w:rsid w:val="00537D7B"/>
    <w:rsid w:val="005448EB"/>
    <w:rsid w:val="0054739C"/>
    <w:rsid w:val="00551659"/>
    <w:rsid w:val="0057147B"/>
    <w:rsid w:val="00572D3A"/>
    <w:rsid w:val="00574EE3"/>
    <w:rsid w:val="00594CDF"/>
    <w:rsid w:val="005A7934"/>
    <w:rsid w:val="005B036F"/>
    <w:rsid w:val="005B08F6"/>
    <w:rsid w:val="005B3D6C"/>
    <w:rsid w:val="005C457B"/>
    <w:rsid w:val="005C6BBF"/>
    <w:rsid w:val="005C7CF4"/>
    <w:rsid w:val="005E39E1"/>
    <w:rsid w:val="005E50A6"/>
    <w:rsid w:val="005F08BE"/>
    <w:rsid w:val="005F6BCA"/>
    <w:rsid w:val="00600A06"/>
    <w:rsid w:val="00617609"/>
    <w:rsid w:val="00627593"/>
    <w:rsid w:val="0063143C"/>
    <w:rsid w:val="00642EB7"/>
    <w:rsid w:val="00644002"/>
    <w:rsid w:val="006570F3"/>
    <w:rsid w:val="00660DFE"/>
    <w:rsid w:val="00660E7D"/>
    <w:rsid w:val="0066406E"/>
    <w:rsid w:val="00664BAF"/>
    <w:rsid w:val="006744A0"/>
    <w:rsid w:val="00687446"/>
    <w:rsid w:val="0069080F"/>
    <w:rsid w:val="00690D23"/>
    <w:rsid w:val="00693C8C"/>
    <w:rsid w:val="00693D86"/>
    <w:rsid w:val="00694C71"/>
    <w:rsid w:val="006B3B0A"/>
    <w:rsid w:val="006C0EB6"/>
    <w:rsid w:val="006C1085"/>
    <w:rsid w:val="006C181A"/>
    <w:rsid w:val="006D2055"/>
    <w:rsid w:val="006E17BC"/>
    <w:rsid w:val="006E4F0B"/>
    <w:rsid w:val="007107E6"/>
    <w:rsid w:val="007141FE"/>
    <w:rsid w:val="00715B72"/>
    <w:rsid w:val="00717FB7"/>
    <w:rsid w:val="0072198D"/>
    <w:rsid w:val="00722BCD"/>
    <w:rsid w:val="0072573E"/>
    <w:rsid w:val="007263FD"/>
    <w:rsid w:val="0073546F"/>
    <w:rsid w:val="00736009"/>
    <w:rsid w:val="007459C6"/>
    <w:rsid w:val="007476A0"/>
    <w:rsid w:val="00750268"/>
    <w:rsid w:val="007514AC"/>
    <w:rsid w:val="00771E2A"/>
    <w:rsid w:val="007848FB"/>
    <w:rsid w:val="00790618"/>
    <w:rsid w:val="007A3E0C"/>
    <w:rsid w:val="007A558A"/>
    <w:rsid w:val="007A642E"/>
    <w:rsid w:val="007B53ED"/>
    <w:rsid w:val="007B62A9"/>
    <w:rsid w:val="007B6747"/>
    <w:rsid w:val="007C05DE"/>
    <w:rsid w:val="007C7C2A"/>
    <w:rsid w:val="007E3F29"/>
    <w:rsid w:val="007F1EFB"/>
    <w:rsid w:val="00817A8B"/>
    <w:rsid w:val="0082245B"/>
    <w:rsid w:val="008240EB"/>
    <w:rsid w:val="0083059F"/>
    <w:rsid w:val="00831056"/>
    <w:rsid w:val="00840AEC"/>
    <w:rsid w:val="008458E3"/>
    <w:rsid w:val="00851BEA"/>
    <w:rsid w:val="0085618A"/>
    <w:rsid w:val="00856FF1"/>
    <w:rsid w:val="00860767"/>
    <w:rsid w:val="00860E03"/>
    <w:rsid w:val="008625E1"/>
    <w:rsid w:val="00863705"/>
    <w:rsid w:val="00864A3F"/>
    <w:rsid w:val="00873E0E"/>
    <w:rsid w:val="00877A0B"/>
    <w:rsid w:val="008826FC"/>
    <w:rsid w:val="00883D12"/>
    <w:rsid w:val="008D1477"/>
    <w:rsid w:val="008D1A27"/>
    <w:rsid w:val="008D2E00"/>
    <w:rsid w:val="008E27F8"/>
    <w:rsid w:val="008E2FD0"/>
    <w:rsid w:val="008F3EBC"/>
    <w:rsid w:val="008F58A7"/>
    <w:rsid w:val="008F64D7"/>
    <w:rsid w:val="009008B4"/>
    <w:rsid w:val="009020E1"/>
    <w:rsid w:val="0090252B"/>
    <w:rsid w:val="0090490D"/>
    <w:rsid w:val="00910720"/>
    <w:rsid w:val="00913BCD"/>
    <w:rsid w:val="00927B6C"/>
    <w:rsid w:val="00940477"/>
    <w:rsid w:val="0094080A"/>
    <w:rsid w:val="009428AC"/>
    <w:rsid w:val="00942AE5"/>
    <w:rsid w:val="009609E4"/>
    <w:rsid w:val="00962AC9"/>
    <w:rsid w:val="009924AE"/>
    <w:rsid w:val="00996344"/>
    <w:rsid w:val="00997234"/>
    <w:rsid w:val="009A61D1"/>
    <w:rsid w:val="009B0C30"/>
    <w:rsid w:val="009B1A9A"/>
    <w:rsid w:val="009B423F"/>
    <w:rsid w:val="009B7182"/>
    <w:rsid w:val="009B7C95"/>
    <w:rsid w:val="009D2103"/>
    <w:rsid w:val="009D236A"/>
    <w:rsid w:val="009E0A6D"/>
    <w:rsid w:val="009F0811"/>
    <w:rsid w:val="009F1A99"/>
    <w:rsid w:val="009F2B79"/>
    <w:rsid w:val="00A0549E"/>
    <w:rsid w:val="00A06507"/>
    <w:rsid w:val="00A075BC"/>
    <w:rsid w:val="00A07B7C"/>
    <w:rsid w:val="00A11158"/>
    <w:rsid w:val="00A12C12"/>
    <w:rsid w:val="00A1367B"/>
    <w:rsid w:val="00A21AB0"/>
    <w:rsid w:val="00A44352"/>
    <w:rsid w:val="00A50009"/>
    <w:rsid w:val="00A5394E"/>
    <w:rsid w:val="00A54675"/>
    <w:rsid w:val="00A55B3B"/>
    <w:rsid w:val="00A57A84"/>
    <w:rsid w:val="00A72886"/>
    <w:rsid w:val="00A80E86"/>
    <w:rsid w:val="00A977C1"/>
    <w:rsid w:val="00AB205B"/>
    <w:rsid w:val="00AD2F63"/>
    <w:rsid w:val="00AD6AE5"/>
    <w:rsid w:val="00AE43E5"/>
    <w:rsid w:val="00AE6F6E"/>
    <w:rsid w:val="00AF198D"/>
    <w:rsid w:val="00B01881"/>
    <w:rsid w:val="00B108B4"/>
    <w:rsid w:val="00B13A1E"/>
    <w:rsid w:val="00B232FE"/>
    <w:rsid w:val="00B24DC5"/>
    <w:rsid w:val="00B35AAE"/>
    <w:rsid w:val="00B4462A"/>
    <w:rsid w:val="00B466CD"/>
    <w:rsid w:val="00B50DBF"/>
    <w:rsid w:val="00B64098"/>
    <w:rsid w:val="00B82D1B"/>
    <w:rsid w:val="00B83402"/>
    <w:rsid w:val="00BA3886"/>
    <w:rsid w:val="00BA3DFC"/>
    <w:rsid w:val="00BA7854"/>
    <w:rsid w:val="00BB05F3"/>
    <w:rsid w:val="00BB3623"/>
    <w:rsid w:val="00BB439A"/>
    <w:rsid w:val="00BD7A45"/>
    <w:rsid w:val="00BE068F"/>
    <w:rsid w:val="00BE551C"/>
    <w:rsid w:val="00BE58BD"/>
    <w:rsid w:val="00C01547"/>
    <w:rsid w:val="00C043D2"/>
    <w:rsid w:val="00C102AA"/>
    <w:rsid w:val="00C23B35"/>
    <w:rsid w:val="00C4624A"/>
    <w:rsid w:val="00C47ADE"/>
    <w:rsid w:val="00C63CA7"/>
    <w:rsid w:val="00C66B79"/>
    <w:rsid w:val="00C71DD7"/>
    <w:rsid w:val="00C77DF8"/>
    <w:rsid w:val="00C77F91"/>
    <w:rsid w:val="00C82875"/>
    <w:rsid w:val="00CA5B7D"/>
    <w:rsid w:val="00CB0D53"/>
    <w:rsid w:val="00CB4AD9"/>
    <w:rsid w:val="00CC2FB2"/>
    <w:rsid w:val="00CC5E2C"/>
    <w:rsid w:val="00CC70F6"/>
    <w:rsid w:val="00CD37AF"/>
    <w:rsid w:val="00CE1400"/>
    <w:rsid w:val="00CE1A9C"/>
    <w:rsid w:val="00CF2CF9"/>
    <w:rsid w:val="00D01914"/>
    <w:rsid w:val="00D11CEB"/>
    <w:rsid w:val="00D11FE6"/>
    <w:rsid w:val="00D168E6"/>
    <w:rsid w:val="00D2278D"/>
    <w:rsid w:val="00D2603A"/>
    <w:rsid w:val="00D270E1"/>
    <w:rsid w:val="00D32EBC"/>
    <w:rsid w:val="00D357E4"/>
    <w:rsid w:val="00D411C8"/>
    <w:rsid w:val="00D4791B"/>
    <w:rsid w:val="00D541A4"/>
    <w:rsid w:val="00D563CF"/>
    <w:rsid w:val="00D64637"/>
    <w:rsid w:val="00D649C0"/>
    <w:rsid w:val="00D768F6"/>
    <w:rsid w:val="00D82AA5"/>
    <w:rsid w:val="00D83F23"/>
    <w:rsid w:val="00DA3018"/>
    <w:rsid w:val="00DB3391"/>
    <w:rsid w:val="00DB56F0"/>
    <w:rsid w:val="00DC7BDA"/>
    <w:rsid w:val="00DD3EE9"/>
    <w:rsid w:val="00DE6792"/>
    <w:rsid w:val="00DF366F"/>
    <w:rsid w:val="00DF7DE5"/>
    <w:rsid w:val="00E10EF5"/>
    <w:rsid w:val="00E15F95"/>
    <w:rsid w:val="00E24B40"/>
    <w:rsid w:val="00E33F07"/>
    <w:rsid w:val="00E34AD9"/>
    <w:rsid w:val="00E352D5"/>
    <w:rsid w:val="00E36F58"/>
    <w:rsid w:val="00E43D7C"/>
    <w:rsid w:val="00E52D39"/>
    <w:rsid w:val="00E6241D"/>
    <w:rsid w:val="00E625B5"/>
    <w:rsid w:val="00E71ABC"/>
    <w:rsid w:val="00E721E8"/>
    <w:rsid w:val="00E72F81"/>
    <w:rsid w:val="00E73838"/>
    <w:rsid w:val="00E872DE"/>
    <w:rsid w:val="00E91FCA"/>
    <w:rsid w:val="00EA311D"/>
    <w:rsid w:val="00EB44A4"/>
    <w:rsid w:val="00EC0C67"/>
    <w:rsid w:val="00EF3F0A"/>
    <w:rsid w:val="00F118BF"/>
    <w:rsid w:val="00F155B9"/>
    <w:rsid w:val="00F17E96"/>
    <w:rsid w:val="00F22E9D"/>
    <w:rsid w:val="00F25777"/>
    <w:rsid w:val="00F43B42"/>
    <w:rsid w:val="00F43C3C"/>
    <w:rsid w:val="00F443A1"/>
    <w:rsid w:val="00F451E6"/>
    <w:rsid w:val="00F53170"/>
    <w:rsid w:val="00F53F30"/>
    <w:rsid w:val="00F61B02"/>
    <w:rsid w:val="00F647A4"/>
    <w:rsid w:val="00F6628C"/>
    <w:rsid w:val="00F7576B"/>
    <w:rsid w:val="00F76122"/>
    <w:rsid w:val="00F77298"/>
    <w:rsid w:val="00F8096D"/>
    <w:rsid w:val="00F91B54"/>
    <w:rsid w:val="00F92DFF"/>
    <w:rsid w:val="00F97B6C"/>
    <w:rsid w:val="00FA45D6"/>
    <w:rsid w:val="00FB68D2"/>
    <w:rsid w:val="00FC05D0"/>
    <w:rsid w:val="00FC1D45"/>
    <w:rsid w:val="00FC1FC7"/>
    <w:rsid w:val="00FD3A5B"/>
    <w:rsid w:val="00FE0D80"/>
    <w:rsid w:val="00FF5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DAE1A"/>
  <w15:chartTrackingRefBased/>
  <w15:docId w15:val="{2AB39231-9DCB-4FB9-BFC7-EFA72FFE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49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826FC"/>
    <w:rPr>
      <w:sz w:val="20"/>
      <w:szCs w:val="20"/>
    </w:rPr>
  </w:style>
  <w:style w:type="character" w:customStyle="1" w:styleId="FootnoteTextChar">
    <w:name w:val="Footnote Text Char"/>
    <w:basedOn w:val="DefaultParagraphFont"/>
    <w:link w:val="FootnoteText"/>
    <w:rsid w:val="008826FC"/>
  </w:style>
  <w:style w:type="character" w:styleId="FootnoteReference">
    <w:name w:val="footnote reference"/>
    <w:rsid w:val="008826FC"/>
    <w:rPr>
      <w:vertAlign w:val="superscript"/>
    </w:rPr>
  </w:style>
  <w:style w:type="paragraph" w:styleId="Header">
    <w:name w:val="header"/>
    <w:basedOn w:val="Normal"/>
    <w:link w:val="HeaderChar"/>
    <w:rsid w:val="00481720"/>
    <w:pPr>
      <w:tabs>
        <w:tab w:val="center" w:pos="4680"/>
        <w:tab w:val="right" w:pos="9360"/>
      </w:tabs>
    </w:pPr>
  </w:style>
  <w:style w:type="character" w:customStyle="1" w:styleId="HeaderChar">
    <w:name w:val="Header Char"/>
    <w:link w:val="Header"/>
    <w:rsid w:val="00481720"/>
    <w:rPr>
      <w:sz w:val="24"/>
      <w:szCs w:val="24"/>
    </w:rPr>
  </w:style>
  <w:style w:type="paragraph" w:styleId="Footer">
    <w:name w:val="footer"/>
    <w:basedOn w:val="Normal"/>
    <w:link w:val="FooterChar"/>
    <w:uiPriority w:val="99"/>
    <w:rsid w:val="00481720"/>
    <w:pPr>
      <w:tabs>
        <w:tab w:val="center" w:pos="4680"/>
        <w:tab w:val="right" w:pos="9360"/>
      </w:tabs>
    </w:pPr>
  </w:style>
  <w:style w:type="character" w:customStyle="1" w:styleId="FooterChar">
    <w:name w:val="Footer Char"/>
    <w:link w:val="Footer"/>
    <w:uiPriority w:val="99"/>
    <w:rsid w:val="00481720"/>
    <w:rPr>
      <w:sz w:val="24"/>
      <w:szCs w:val="24"/>
    </w:rPr>
  </w:style>
  <w:style w:type="paragraph" w:styleId="BalloonText">
    <w:name w:val="Balloon Text"/>
    <w:basedOn w:val="Normal"/>
    <w:link w:val="BalloonTextChar"/>
    <w:rsid w:val="00481720"/>
    <w:rPr>
      <w:rFonts w:ascii="Tahoma" w:hAnsi="Tahoma" w:cs="Tahoma"/>
      <w:sz w:val="16"/>
      <w:szCs w:val="16"/>
    </w:rPr>
  </w:style>
  <w:style w:type="character" w:customStyle="1" w:styleId="BalloonTextChar">
    <w:name w:val="Balloon Text Char"/>
    <w:link w:val="BalloonText"/>
    <w:rsid w:val="00481720"/>
    <w:rPr>
      <w:rFonts w:ascii="Tahoma" w:hAnsi="Tahoma" w:cs="Tahoma"/>
      <w:sz w:val="16"/>
      <w:szCs w:val="16"/>
    </w:rPr>
  </w:style>
  <w:style w:type="character" w:styleId="CommentReference">
    <w:name w:val="annotation reference"/>
    <w:rsid w:val="00BE068F"/>
    <w:rPr>
      <w:sz w:val="16"/>
      <w:szCs w:val="16"/>
    </w:rPr>
  </w:style>
  <w:style w:type="paragraph" w:styleId="CommentText">
    <w:name w:val="annotation text"/>
    <w:basedOn w:val="Normal"/>
    <w:link w:val="CommentTextChar"/>
    <w:rsid w:val="00BE068F"/>
    <w:rPr>
      <w:sz w:val="20"/>
      <w:szCs w:val="20"/>
    </w:rPr>
  </w:style>
  <w:style w:type="character" w:customStyle="1" w:styleId="CommentTextChar">
    <w:name w:val="Comment Text Char"/>
    <w:basedOn w:val="DefaultParagraphFont"/>
    <w:link w:val="CommentText"/>
    <w:rsid w:val="00BE068F"/>
  </w:style>
  <w:style w:type="paragraph" w:styleId="CommentSubject">
    <w:name w:val="annotation subject"/>
    <w:basedOn w:val="CommentText"/>
    <w:next w:val="CommentText"/>
    <w:link w:val="CommentSubjectChar"/>
    <w:rsid w:val="00BE068F"/>
    <w:rPr>
      <w:b/>
      <w:bCs/>
    </w:rPr>
  </w:style>
  <w:style w:type="character" w:customStyle="1" w:styleId="CommentSubjectChar">
    <w:name w:val="Comment Subject Char"/>
    <w:link w:val="CommentSubject"/>
    <w:rsid w:val="00BE0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6858">
      <w:bodyDiv w:val="1"/>
      <w:marLeft w:val="0"/>
      <w:marRight w:val="0"/>
      <w:marTop w:val="0"/>
      <w:marBottom w:val="0"/>
      <w:divBdr>
        <w:top w:val="none" w:sz="0" w:space="0" w:color="auto"/>
        <w:left w:val="none" w:sz="0" w:space="0" w:color="auto"/>
        <w:bottom w:val="none" w:sz="0" w:space="0" w:color="auto"/>
        <w:right w:val="none" w:sz="0" w:space="0" w:color="auto"/>
      </w:divBdr>
    </w:div>
    <w:div w:id="624040765">
      <w:bodyDiv w:val="1"/>
      <w:marLeft w:val="0"/>
      <w:marRight w:val="0"/>
      <w:marTop w:val="0"/>
      <w:marBottom w:val="0"/>
      <w:divBdr>
        <w:top w:val="none" w:sz="0" w:space="0" w:color="auto"/>
        <w:left w:val="none" w:sz="0" w:space="0" w:color="auto"/>
        <w:bottom w:val="none" w:sz="0" w:space="0" w:color="auto"/>
        <w:right w:val="none" w:sz="0" w:space="0" w:color="auto"/>
      </w:divBdr>
    </w:div>
    <w:div w:id="1320110659">
      <w:bodyDiv w:val="1"/>
      <w:marLeft w:val="0"/>
      <w:marRight w:val="0"/>
      <w:marTop w:val="0"/>
      <w:marBottom w:val="0"/>
      <w:divBdr>
        <w:top w:val="none" w:sz="0" w:space="0" w:color="auto"/>
        <w:left w:val="none" w:sz="0" w:space="0" w:color="auto"/>
        <w:bottom w:val="none" w:sz="0" w:space="0" w:color="auto"/>
        <w:right w:val="none" w:sz="0" w:space="0" w:color="auto"/>
      </w:divBdr>
    </w:div>
    <w:div w:id="18995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4BD8-A602-49E1-A964-B23AB5CB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فرم شماره 1 :گزارش هزينه كرد پژوهانه</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شماره 1 :گزارش هزينه كرد پژوهانه</dc:title>
  <dc:subject/>
  <dc:creator>borhani</dc:creator>
  <cp:keywords/>
  <dc:description/>
  <cp:lastModifiedBy>vio</cp:lastModifiedBy>
  <cp:revision>7</cp:revision>
  <cp:lastPrinted>2025-06-21T08:26:00Z</cp:lastPrinted>
  <dcterms:created xsi:type="dcterms:W3CDTF">2025-06-21T08:27:00Z</dcterms:created>
  <dcterms:modified xsi:type="dcterms:W3CDTF">2025-07-22T06:30:00Z</dcterms:modified>
</cp:coreProperties>
</file>